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B47C6">
      <w:pPr>
        <w:pStyle w:val="10"/>
        <w:spacing w:after="0"/>
        <w:rPr>
          <w:rFonts w:hint="default"/>
          <w:sz w:val="17"/>
          <w:lang w:val="ru-RU"/>
        </w:rPr>
      </w:pPr>
      <w:r>
        <w:rPr>
          <w:rFonts w:hint="default"/>
          <w:sz w:val="17"/>
          <w:lang w:val="ru-RU"/>
        </w:rPr>
        <w:drawing>
          <wp:inline distT="0" distB="0" distL="114300" distR="114300">
            <wp:extent cx="8712200" cy="7874000"/>
            <wp:effectExtent l="0" t="0" r="12700" b="12700"/>
            <wp:docPr id="1" name="Изображение 1" descr="6a6931ed-336b-4cdf-a97b-cd161f72e8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6a6931ed-336b-4cdf-a97b-cd161f72e8e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122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AB50D">
      <w:pPr>
        <w:pStyle w:val="10"/>
        <w:spacing w:after="0"/>
        <w:rPr>
          <w:sz w:val="17"/>
        </w:rPr>
      </w:pPr>
    </w:p>
    <w:p w14:paraId="01A5A7C0">
      <w:pPr>
        <w:pStyle w:val="10"/>
        <w:spacing w:after="0"/>
        <w:rPr>
          <w:sz w:val="17"/>
        </w:rPr>
        <w:sectPr>
          <w:type w:val="continuous"/>
          <w:pgSz w:w="12240" w:h="16820"/>
          <w:pgMar w:top="1940" w:right="0" w:bottom="280" w:left="0" w:header="720" w:footer="720" w:gutter="0"/>
          <w:cols w:space="720" w:num="1"/>
        </w:sectPr>
      </w:pPr>
    </w:p>
    <w:p w14:paraId="4F475CD7">
      <w:pPr>
        <w:pStyle w:val="4"/>
        <w:spacing w:before="67"/>
        <w:ind w:left="308"/>
        <w:jc w:val="center"/>
      </w:pPr>
      <w:bookmarkStart w:id="0" w:name="Введение"/>
      <w:bookmarkEnd w:id="0"/>
      <w:bookmarkStart w:id="1" w:name="Процедура самообследовання способствует:"/>
      <w:bookmarkEnd w:id="1"/>
      <w:bookmarkStart w:id="2" w:name="Источники информации:"/>
      <w:bookmarkEnd w:id="2"/>
      <w:r>
        <w:rPr>
          <w:spacing w:val="-2"/>
        </w:rPr>
        <w:t>Введение</w:t>
      </w:r>
    </w:p>
    <w:p w14:paraId="1C45F946">
      <w:pPr>
        <w:pStyle w:val="10"/>
        <w:spacing w:before="218"/>
        <w:ind w:left="1050"/>
        <w:jc w:val="both"/>
      </w:pPr>
      <w:r>
        <w:t>Самообследование</w:t>
      </w:r>
      <w:r>
        <w:rPr>
          <w:spacing w:val="74"/>
        </w:rPr>
        <w:t xml:space="preserve">    </w:t>
      </w:r>
      <w:r>
        <w:t>муниципального</w:t>
      </w:r>
      <w:r>
        <w:rPr>
          <w:spacing w:val="72"/>
        </w:rPr>
        <w:t xml:space="preserve">    </w:t>
      </w:r>
      <w:r>
        <w:t>казённого</w:t>
      </w:r>
      <w:r>
        <w:rPr>
          <w:spacing w:val="78"/>
        </w:rPr>
        <w:t xml:space="preserve">    </w:t>
      </w:r>
      <w:r>
        <w:t>общеобразовательного</w:t>
      </w:r>
      <w:r>
        <w:rPr>
          <w:spacing w:val="75"/>
        </w:rPr>
        <w:t xml:space="preserve">    </w:t>
      </w:r>
      <w:r>
        <w:rPr>
          <w:spacing w:val="-2"/>
        </w:rPr>
        <w:t>учреждения</w:t>
      </w:r>
      <w:bookmarkStart w:id="20" w:name="_GoBack"/>
      <w:bookmarkEnd w:id="20"/>
    </w:p>
    <w:p w14:paraId="2057849C">
      <w:pPr>
        <w:pStyle w:val="10"/>
        <w:spacing w:before="6"/>
        <w:ind w:left="1050" w:right="733"/>
        <w:jc w:val="both"/>
      </w:pPr>
      <w:r>
        <w:t>«Нижне</w:t>
      </w:r>
      <w:r>
        <w:rPr>
          <w:lang w:val="ru-RU"/>
        </w:rPr>
        <w:t>мулебк</w:t>
      </w:r>
      <w:r>
        <w:t>инская средняя общеобразовательная школа » Сергокалинского раиона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Дагестан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Школа)</w:t>
      </w:r>
      <w:r>
        <w:rPr>
          <w:spacing w:val="40"/>
        </w:rPr>
        <w:t xml:space="preserve"> </w:t>
      </w:r>
      <w:r>
        <w:t>проводилось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rPr>
          <w:color w:val="100000"/>
        </w:rPr>
        <w:t>с</w:t>
      </w:r>
      <w:r>
        <w:rPr>
          <w:color w:val="100000"/>
          <w:spacing w:val="40"/>
        </w:rPr>
        <w:t xml:space="preserve"> </w:t>
      </w:r>
      <w:r>
        <w:t>Федеральным 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</w:t>
      </w:r>
    </w:p>
    <w:p w14:paraId="14801F55">
      <w:pPr>
        <w:pStyle w:val="10"/>
        <w:spacing w:before="9"/>
        <w:ind w:left="1040" w:right="748" w:firstLine="6"/>
        <w:jc w:val="both"/>
      </w:pPr>
      <w:r>
        <w:t>№273</w:t>
      </w:r>
      <w:r>
        <w:rPr>
          <w:color w:val="191041"/>
        </w:rPr>
        <w:t>-</w:t>
      </w:r>
      <w:r>
        <w:t>ФЗ</w:t>
      </w:r>
      <w:r>
        <w:rPr>
          <w:spacing w:val="-4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 Россииской Федерации от 14.06.2013 №462 «Об утверждении Порядка проведения</w:t>
      </w:r>
      <w:r>
        <w:rPr>
          <w:spacing w:val="40"/>
        </w:rPr>
        <w:t xml:space="preserve"> </w:t>
      </w:r>
      <w:r>
        <w:t xml:space="preserve">самообследования образовательной организацией», приказов Министерства образования </w:t>
      </w:r>
      <w:r>
        <w:rPr>
          <w:color w:val="001B3C"/>
        </w:rPr>
        <w:t xml:space="preserve">и </w:t>
      </w:r>
      <w:r>
        <w:t>пауки РФ от 10.12.2013 № 1324 «Об утверждении показателей деятельности образовательной организации, подлежащей самообследованию», приказом MКОУ «Нижне</w:t>
      </w:r>
      <w:r>
        <w:rPr>
          <w:lang w:val="ru-RU"/>
        </w:rPr>
        <w:t>мулебк</w:t>
      </w:r>
      <w:r>
        <w:t>инская средняя общеобразовательная школа »</w:t>
      </w:r>
      <w:r>
        <w:rPr>
          <w:spacing w:val="40"/>
        </w:rPr>
        <w:t xml:space="preserve"> </w:t>
      </w:r>
      <w:r>
        <w:t>№ 6/3 от 06.02.2026г. «О проведении самообследования по итогам 2025 гола».</w:t>
      </w:r>
    </w:p>
    <w:p w14:paraId="14A3998D">
      <w:pPr>
        <w:pStyle w:val="10"/>
        <w:spacing w:before="4"/>
      </w:pPr>
    </w:p>
    <w:p w14:paraId="17D6F4B7">
      <w:pPr>
        <w:pStyle w:val="10"/>
        <w:ind w:left="1038" w:right="1008" w:firstLine="68"/>
        <w:jc w:val="both"/>
      </w:pPr>
      <w:r>
        <w:rPr>
          <w:b/>
        </w:rPr>
        <w:t xml:space="preserve">Цель самообследования: </w:t>
      </w:r>
      <w:r>
        <w:t>проведение внутренней экспертизы с целью всестороннего анализа деятельности Школы за 2025 год., обеспечение доступности и открытости информации о деятельности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информирование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обучающихся, учителей, представителей общественности, органов управления образованием, средств массовой информации об основных</w:t>
      </w:r>
      <w:r>
        <w:rPr>
          <w:spacing w:val="40"/>
        </w:rPr>
        <w:t xml:space="preserve"> </w:t>
      </w:r>
      <w:r>
        <w:t>результатах и проблемах жизни школы.</w:t>
      </w:r>
    </w:p>
    <w:p w14:paraId="1E4E136D">
      <w:pPr>
        <w:pStyle w:val="10"/>
        <w:spacing w:before="8"/>
      </w:pPr>
    </w:p>
    <w:p w14:paraId="0A04B471">
      <w:pPr>
        <w:pStyle w:val="4"/>
        <w:ind w:left="4366"/>
        <w:jc w:val="both"/>
      </w:pPr>
      <w:r>
        <w:t>Процедура</w:t>
      </w:r>
      <w:r>
        <w:rPr>
          <w:spacing w:val="-8"/>
        </w:rPr>
        <w:t xml:space="preserve"> </w:t>
      </w:r>
      <w:r>
        <w:t>самообследовання</w:t>
      </w:r>
      <w:r>
        <w:rPr>
          <w:spacing w:val="-7"/>
        </w:rPr>
        <w:t xml:space="preserve"> </w:t>
      </w:r>
      <w:r>
        <w:rPr>
          <w:spacing w:val="-2"/>
        </w:rPr>
        <w:t>способствует:</w:t>
      </w:r>
    </w:p>
    <w:p w14:paraId="4FEB5C03">
      <w:pPr>
        <w:pStyle w:val="13"/>
        <w:numPr>
          <w:ilvl w:val="0"/>
          <w:numId w:val="1"/>
        </w:numPr>
        <w:tabs>
          <w:tab w:val="left" w:pos="1424"/>
          <w:tab w:val="left" w:pos="2161"/>
        </w:tabs>
        <w:spacing w:before="0" w:after="0" w:line="240" w:lineRule="auto"/>
        <w:ind w:left="1424" w:right="4902" w:hanging="40"/>
        <w:jc w:val="both"/>
        <w:rPr>
          <w:sz w:val="24"/>
        </w:rPr>
      </w:pPr>
      <w:r>
        <w:rPr>
          <w:spacing w:val="-2"/>
          <w:sz w:val="24"/>
        </w:rPr>
        <w:t>Определению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соответствия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критериям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показателей 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аккредитации, образовательным целям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социальным гарантиям.</w:t>
      </w:r>
    </w:p>
    <w:p w14:paraId="374CE3AB">
      <w:pPr>
        <w:pStyle w:val="13"/>
        <w:numPr>
          <w:ilvl w:val="0"/>
          <w:numId w:val="1"/>
        </w:numPr>
        <w:tabs>
          <w:tab w:val="left" w:pos="1434"/>
          <w:tab w:val="left" w:pos="2161"/>
        </w:tabs>
        <w:spacing w:before="0" w:after="0" w:line="240" w:lineRule="auto"/>
        <w:ind w:left="1434" w:right="3483" w:hanging="56"/>
        <w:jc w:val="left"/>
        <w:rPr>
          <w:sz w:val="24"/>
        </w:rPr>
      </w:pPr>
      <w:r>
        <w:rPr>
          <w:spacing w:val="-2"/>
          <w:sz w:val="24"/>
        </w:rPr>
        <w:t>Рефлексивной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педагогического </w:t>
      </w:r>
      <w:r>
        <w:rPr>
          <w:sz w:val="24"/>
        </w:rPr>
        <w:t xml:space="preserve">коллектива, осознанию своих целей и степени </w:t>
      </w:r>
      <w:r>
        <w:rPr>
          <w:color w:val="140000"/>
          <w:sz w:val="24"/>
        </w:rPr>
        <w:t xml:space="preserve">их </w:t>
      </w:r>
      <w:r>
        <w:rPr>
          <w:sz w:val="24"/>
        </w:rPr>
        <w:t>достижения.</w:t>
      </w:r>
    </w:p>
    <w:p w14:paraId="65C9B506">
      <w:pPr>
        <w:pStyle w:val="13"/>
        <w:numPr>
          <w:ilvl w:val="0"/>
          <w:numId w:val="1"/>
        </w:numPr>
        <w:tabs>
          <w:tab w:val="left" w:pos="1555"/>
        </w:tabs>
        <w:spacing w:before="0" w:after="0" w:line="240" w:lineRule="auto"/>
        <w:ind w:left="1374" w:right="6216" w:firstLine="0"/>
        <w:jc w:val="left"/>
        <w:rPr>
          <w:sz w:val="24"/>
        </w:rPr>
      </w:pPr>
      <w:r>
        <w:rPr>
          <w:spacing w:val="-2"/>
          <w:sz w:val="24"/>
        </w:rPr>
        <w:t>Возможности заявить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достижениях, </w:t>
      </w:r>
      <w:r>
        <w:rPr>
          <w:sz w:val="24"/>
        </w:rPr>
        <w:t>отличительных показателях.</w:t>
      </w:r>
    </w:p>
    <w:p w14:paraId="62F46509">
      <w:pPr>
        <w:pStyle w:val="13"/>
        <w:numPr>
          <w:ilvl w:val="0"/>
          <w:numId w:val="1"/>
        </w:numPr>
        <w:tabs>
          <w:tab w:val="left" w:pos="1552"/>
        </w:tabs>
        <w:spacing w:before="2" w:after="0" w:line="240" w:lineRule="auto"/>
        <w:ind w:left="1552" w:right="0" w:hanging="182"/>
        <w:jc w:val="left"/>
        <w:rPr>
          <w:sz w:val="24"/>
        </w:rPr>
      </w:pPr>
      <w:r>
        <w:rPr>
          <w:sz w:val="24"/>
        </w:rPr>
        <w:t>Выявлению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зон.</w:t>
      </w:r>
    </w:p>
    <w:p w14:paraId="540BFC80">
      <w:pPr>
        <w:pStyle w:val="13"/>
        <w:numPr>
          <w:ilvl w:val="0"/>
          <w:numId w:val="1"/>
        </w:numPr>
        <w:tabs>
          <w:tab w:val="left" w:pos="1548"/>
        </w:tabs>
        <w:spacing w:before="0" w:after="0" w:line="240" w:lineRule="auto"/>
        <w:ind w:left="1548" w:right="0" w:hanging="176"/>
        <w:jc w:val="left"/>
        <w:rPr>
          <w:sz w:val="24"/>
        </w:rPr>
      </w:pPr>
      <w:r>
        <w:rPr>
          <w:spacing w:val="-2"/>
          <w:sz w:val="24"/>
        </w:rPr>
        <w:t>Построению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стратегии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369E8725">
      <w:pPr>
        <w:pStyle w:val="10"/>
        <w:spacing w:before="246"/>
        <w:ind w:left="1034" w:right="635" w:firstLine="250"/>
      </w:pPr>
      <w:r>
        <w:t>Информация,</w:t>
      </w:r>
      <w:r>
        <w:rPr>
          <w:spacing w:val="34"/>
        </w:rPr>
        <w:t xml:space="preserve"> </w:t>
      </w:r>
      <w:r>
        <w:t>представленная в отчете, является достоверной,</w:t>
      </w:r>
      <w:r>
        <w:rPr>
          <w:spacing w:val="26"/>
        </w:rPr>
        <w:t xml:space="preserve"> </w:t>
      </w:r>
      <w:r>
        <w:t>отражает</w:t>
      </w:r>
      <w:r>
        <w:rPr>
          <w:spacing w:val="31"/>
        </w:rPr>
        <w:t xml:space="preserve"> </w:t>
      </w:r>
      <w:r>
        <w:t>реальное состояние развития образовательной организации.</w:t>
      </w:r>
    </w:p>
    <w:p w14:paraId="571C0F92">
      <w:pPr>
        <w:pStyle w:val="10"/>
        <w:spacing w:before="12"/>
      </w:pPr>
    </w:p>
    <w:p w14:paraId="12E76D24">
      <w:pPr>
        <w:pStyle w:val="10"/>
        <w:ind w:left="1030" w:right="635" w:firstLine="306"/>
      </w:pPr>
      <w:r>
        <w:t>Результаты</w:t>
      </w:r>
      <w:r>
        <w:rPr>
          <w:spacing w:val="-17"/>
        </w:rPr>
        <w:t xml:space="preserve"> </w:t>
      </w:r>
      <w:r>
        <w:t>самообслсдования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состоянию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2025</w:t>
      </w:r>
      <w:r>
        <w:rPr>
          <w:spacing w:val="-15"/>
        </w:rPr>
        <w:t xml:space="preserve"> </w:t>
      </w:r>
      <w:r>
        <w:t>года.</w:t>
      </w:r>
      <w:r>
        <w:rPr>
          <w:spacing w:val="-15"/>
        </w:rPr>
        <w:t xml:space="preserve"> </w:t>
      </w:r>
      <w:r>
        <w:t>Отчет</w:t>
      </w:r>
      <w:r>
        <w:rPr>
          <w:spacing w:val="-15"/>
        </w:rPr>
        <w:t xml:space="preserve"> </w:t>
      </w:r>
      <w:r>
        <w:t>включает данные по направлениям деятельности образовательной организации</w:t>
      </w:r>
      <w:r>
        <w:rPr>
          <w:spacing w:val="40"/>
        </w:rPr>
        <w:t xml:space="preserve"> </w:t>
      </w:r>
      <w:r>
        <w:t>за два полугодия:</w:t>
      </w:r>
    </w:p>
    <w:p w14:paraId="71E391AC">
      <w:pPr>
        <w:pStyle w:val="13"/>
        <w:numPr>
          <w:ilvl w:val="1"/>
          <w:numId w:val="1"/>
        </w:numPr>
        <w:tabs>
          <w:tab w:val="left" w:pos="1505"/>
        </w:tabs>
        <w:spacing w:before="4" w:after="0" w:line="240" w:lineRule="auto"/>
        <w:ind w:left="1505" w:right="0" w:hanging="139"/>
        <w:jc w:val="left"/>
        <w:rPr>
          <w:sz w:val="24"/>
        </w:rPr>
      </w:pPr>
      <w:r>
        <w:rPr>
          <w:color w:val="020012"/>
          <w:sz w:val="24"/>
        </w:rPr>
        <w:t>с</w:t>
      </w:r>
      <w:r>
        <w:rPr>
          <w:color w:val="020012"/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31</w:t>
      </w:r>
      <w:r>
        <w:rPr>
          <w:spacing w:val="-1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5"/>
          <w:sz w:val="24"/>
        </w:rPr>
        <w:t xml:space="preserve"> </w:t>
      </w:r>
      <w:r>
        <w:rPr>
          <w:sz w:val="24"/>
        </w:rPr>
        <w:t>2024-2025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0DC11C0A">
      <w:pPr>
        <w:pStyle w:val="13"/>
        <w:numPr>
          <w:ilvl w:val="1"/>
          <w:numId w:val="1"/>
        </w:numPr>
        <w:tabs>
          <w:tab w:val="left" w:pos="1505"/>
        </w:tabs>
        <w:spacing w:before="0" w:after="0" w:line="240" w:lineRule="auto"/>
        <w:ind w:left="1505" w:right="0" w:hanging="139"/>
        <w:jc w:val="left"/>
        <w:rPr>
          <w:color w:val="000015"/>
          <w:sz w:val="24"/>
        </w:rPr>
      </w:pPr>
      <w:r>
        <w:rPr>
          <w:color w:val="000D14"/>
          <w:spacing w:val="-2"/>
          <w:sz w:val="24"/>
        </w:rPr>
        <w:t>с</w:t>
      </w:r>
      <w:r>
        <w:rPr>
          <w:color w:val="000D14"/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сентября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color w:val="190700"/>
          <w:spacing w:val="-2"/>
          <w:sz w:val="24"/>
        </w:rPr>
        <w:t>31</w:t>
      </w:r>
      <w:r>
        <w:rPr>
          <w:color w:val="190700"/>
          <w:spacing w:val="3"/>
          <w:sz w:val="24"/>
        </w:rPr>
        <w:t xml:space="preserve"> </w:t>
      </w:r>
      <w:r>
        <w:rPr>
          <w:spacing w:val="-2"/>
          <w:sz w:val="24"/>
        </w:rPr>
        <w:t>декабря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color w:val="843E25"/>
          <w:spacing w:val="-2"/>
          <w:sz w:val="24"/>
        </w:rPr>
        <w:t>—</w:t>
      </w:r>
      <w:r>
        <w:rPr>
          <w:color w:val="843E25"/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2025-2026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400FA496">
      <w:pPr>
        <w:pStyle w:val="10"/>
      </w:pPr>
    </w:p>
    <w:p w14:paraId="0268657A">
      <w:pPr>
        <w:pStyle w:val="10"/>
        <w:ind w:left="1030"/>
        <w:jc w:val="both"/>
      </w:pPr>
      <w:r>
        <w:t>Согласно</w:t>
      </w:r>
      <w:r>
        <w:rPr>
          <w:spacing w:val="6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Федеральной</w:t>
      </w:r>
      <w:r>
        <w:rPr>
          <w:spacing w:val="8"/>
        </w:rPr>
        <w:t xml:space="preserve"> </w:t>
      </w:r>
      <w:r>
        <w:t>службы по</w:t>
      </w:r>
      <w:r>
        <w:rPr>
          <w:spacing w:val="-1"/>
        </w:rPr>
        <w:t xml:space="preserve"> </w:t>
      </w:r>
      <w:r>
        <w:t>надзору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14.08.2020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831</w:t>
      </w:r>
    </w:p>
    <w:p w14:paraId="33C876F5">
      <w:pPr>
        <w:pStyle w:val="10"/>
        <w:ind w:left="1022" w:right="1126" w:firstLine="10"/>
        <w:jc w:val="both"/>
        <w:rPr>
          <w:rFonts w:hint="default"/>
        </w:rPr>
      </w:pPr>
      <w:r>
        <w:t>«Об утверждении требований к структуре официального сайта образовательной организации в информационно-телекоммуникационной</w:t>
      </w:r>
      <w:r>
        <w:rPr>
          <w:spacing w:val="-15"/>
        </w:rPr>
        <w:t xml:space="preserve"> </w:t>
      </w:r>
      <w:r>
        <w:t>сети</w:t>
      </w:r>
      <w:r>
        <w:rPr>
          <w:spacing w:val="-15"/>
        </w:rPr>
        <w:t xml:space="preserve"> </w:t>
      </w:r>
      <w:r>
        <w:t>«Интернет»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формату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 xml:space="preserve">информации» (в ред. от 12.01.2022 № 24), постановления Правительства РФ от 20 октября 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(ред. от 28.09.2023) материалы, собранные </w:t>
      </w:r>
      <w:r>
        <w:rPr>
          <w:color w:val="000919"/>
        </w:rPr>
        <w:t xml:space="preserve">в </w:t>
      </w:r>
      <w:r>
        <w:t xml:space="preserve">отчете, представлены в публичном доступе и размещены на </w:t>
      </w:r>
      <w:r>
        <w:rPr>
          <w:w w:val="90"/>
        </w:rPr>
        <w:t>официальном сайте Школы по адресу</w:t>
      </w:r>
      <w:r>
        <w:rPr>
          <w:spacing w:val="40"/>
        </w:rPr>
        <w:t xml:space="preserve">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"https://sh-nizhnemulebkinskaya-r82.gosweb.gosuslugi.ru/" </w:instrText>
      </w:r>
      <w:r>
        <w:rPr>
          <w:rFonts w:hint="default"/>
        </w:rPr>
        <w:fldChar w:fldCharType="separate"/>
      </w:r>
      <w:r>
        <w:rPr>
          <w:rStyle w:val="8"/>
          <w:rFonts w:hint="default"/>
        </w:rPr>
        <w:t>https://sh-nizhnemulebkinskaya-r82.gosweb.gosuslugi.ru/</w:t>
      </w:r>
      <w:r>
        <w:rPr>
          <w:rFonts w:hint="default"/>
        </w:rPr>
        <w:fldChar w:fldCharType="end"/>
      </w:r>
    </w:p>
    <w:p w14:paraId="688649F7">
      <w:pPr>
        <w:pStyle w:val="10"/>
        <w:spacing w:before="16"/>
      </w:pPr>
    </w:p>
    <w:p w14:paraId="27166659">
      <w:pPr>
        <w:pStyle w:val="4"/>
        <w:spacing w:before="1"/>
        <w:ind w:left="4764"/>
        <w:jc w:val="both"/>
      </w:pPr>
      <w:r>
        <w:rPr>
          <w:w w:val="90"/>
        </w:rPr>
        <w:t>Источники</w:t>
      </w:r>
      <w:r>
        <w:rPr>
          <w:spacing w:val="43"/>
        </w:rPr>
        <w:t xml:space="preserve"> </w:t>
      </w:r>
      <w:r>
        <w:rPr>
          <w:spacing w:val="-2"/>
        </w:rPr>
        <w:t>информации:</w:t>
      </w:r>
    </w:p>
    <w:p w14:paraId="605517AA">
      <w:pPr>
        <w:pStyle w:val="13"/>
        <w:numPr>
          <w:ilvl w:val="0"/>
          <w:numId w:val="2"/>
        </w:numPr>
        <w:tabs>
          <w:tab w:val="left" w:pos="1594"/>
        </w:tabs>
        <w:spacing w:before="0" w:after="0" w:line="240" w:lineRule="auto"/>
        <w:ind w:left="1228" w:right="1061" w:firstLine="2"/>
        <w:jc w:val="both"/>
        <w:rPr>
          <w:sz w:val="24"/>
        </w:rPr>
      </w:pPr>
      <w:r>
        <w:rPr>
          <w:sz w:val="24"/>
        </w:rPr>
        <w:t xml:space="preserve">Нормативно </w:t>
      </w:r>
      <w:r>
        <w:rPr>
          <w:color w:val="000714"/>
          <w:sz w:val="24"/>
        </w:rPr>
        <w:t xml:space="preserve">— </w:t>
      </w:r>
      <w:r>
        <w:rPr>
          <w:sz w:val="24"/>
        </w:rPr>
        <w:t>правовые документы, рабочие документы, регламентирующие направления деятельности ОО (аналитические материалы, планы и анализы работы, программы, расписание уроков, дополнительного образования. статистические данные).</w:t>
      </w:r>
    </w:p>
    <w:p w14:paraId="283DC71D">
      <w:pPr>
        <w:pStyle w:val="13"/>
        <w:spacing w:after="0" w:line="240" w:lineRule="auto"/>
        <w:jc w:val="both"/>
        <w:rPr>
          <w:sz w:val="24"/>
        </w:rPr>
        <w:sectPr>
          <w:pgSz w:w="12240" w:h="16830"/>
          <w:pgMar w:top="840" w:right="0" w:bottom="280" w:left="0" w:header="720" w:footer="720" w:gutter="0"/>
          <w:cols w:space="720" w:num="1"/>
        </w:sectPr>
      </w:pPr>
    </w:p>
    <w:p w14:paraId="6CE7FFF1">
      <w:pPr>
        <w:tabs>
          <w:tab w:val="left" w:pos="8744"/>
        </w:tabs>
        <w:spacing w:line="36" w:lineRule="exact"/>
        <w:ind w:left="672" w:right="0" w:firstLine="0"/>
        <w:jc w:val="left"/>
        <w:rPr>
          <w:sz w:val="2"/>
        </w:rPr>
      </w:pPr>
      <w:r>
        <w:rPr>
          <w:sz w:val="3"/>
        </w:rPr>
        <mc:AlternateContent>
          <mc:Choice Requires="wpg">
            <w:drawing>
              <wp:inline distT="0" distB="0" distL="0" distR="0">
                <wp:extent cx="3413760" cy="20955"/>
                <wp:effectExtent l="9525" t="0" r="0" b="762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3760" cy="20955"/>
                          <a:chOff x="0" y="0"/>
                          <a:chExt cx="3413760" cy="20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444"/>
                            <a:ext cx="341376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 h="12065">
                                <a:moveTo>
                                  <a:pt x="1743710" y="12064"/>
                                </a:moveTo>
                                <a:lnTo>
                                  <a:pt x="3413760" y="12064"/>
                                </a:lnTo>
                              </a:path>
                              <a:path w="3413760" h="12065">
                                <a:moveTo>
                                  <a:pt x="0" y="0"/>
                                </a:moveTo>
                                <a:lnTo>
                                  <a:pt x="1706879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3E3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1.65pt;width:268.8pt;" coordsize="3413760,20955" o:gfxdata="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tfPwMdQAAAADAQAADwAA&#10;AAAAAAABACAAAAAiAAAAZHJzL2Rvd25yZXYueG1sUEsBAhQAFAAAAAgAh07iQMkXNTGMAgAAOwYA&#10;AA4AAAAAAAAAAQAgAAAAIwEAAGRycy9lMm9Eb2MueG1sUEsFBgAAAAAGAAYAWQEAACEGAAAAAA==&#10;">
                <o:lock v:ext="edit" aspectratio="f"/>
                <v:shape id="Graphic 3" o:spid="_x0000_s1026" o:spt="100" style="position:absolute;left:0;top:4444;height:12065;width:3413760;" filled="f" stroked="t" coordsize="3413760,12065" o:gfxdata="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oJ/7e2AAAA2gAAAA8A&#10;AAAAAAAAAQAgAAAAIgAAAGRycy9kb3ducmV2LnhtbFBLAQIUABQAAAAIAIdO4kAzLwWeOwAAADkA&#10;AAAQAAAAAAAAAAEAIAAAAAUBAABkcnMvc2hhcGV4bWwueG1sUEsFBgAAAAAGAAYAWwEAAK8DAAAA&#10;AA==&#10;" path="m1743710,12064l3413760,12064em0,0l1706879,0e">
                  <v:fill on="f" focussize="0,0"/>
                  <v:stroke weight="0.7pt" color="#3E3A47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pacing w:val="139"/>
          <w:sz w:val="2"/>
        </w:rPr>
        <w:t xml:space="preserve"> </w:t>
      </w:r>
      <w:r>
        <w:rPr>
          <w:spacing w:val="139"/>
          <w:position w:val="0"/>
          <w:sz w:val="2"/>
        </w:rPr>
        <mc:AlternateContent>
          <mc:Choice Requires="wpg">
            <w:drawing>
              <wp:inline distT="0" distB="0" distL="0" distR="0">
                <wp:extent cx="816610" cy="8890"/>
                <wp:effectExtent l="9525" t="0" r="1905" b="63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244" cy="8890"/>
                          <a:chOff x="0" y="0"/>
                          <a:chExt cx="817244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44"/>
                            <a:ext cx="817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>
                                <a:moveTo>
                                  <a:pt x="0" y="0"/>
                                </a:moveTo>
                                <a:lnTo>
                                  <a:pt x="817244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221E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o:spt="203" style="height:0.7pt;width:64.3pt;" coordsize="817244,8890" o:gfxdata="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IB&#10;jPfUAAAAAwEAAA8AAAAAAAAAAQAgAAAAIgAAAGRycy9kb3ducmV2LnhtbFBLAQIUABQAAAAIAIdO&#10;4kBhjiwxYAIAAKIFAAAOAAAAAAAAAAEAIAAAACMBAABkcnMvZTJvRG9jLnhtbFBLBQYAAAAABgAG&#10;AFkBAAD1BQAAAAA=&#10;">
                <o:lock v:ext="edit" aspectratio="f"/>
                <v:shape id="Graphic 5" o:spid="_x0000_s1026" o:spt="100" style="position:absolute;left:0;top:4444;height:1270;width:817244;" filled="f" stroked="t" coordsize="817244,1" o:gfxdata="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ZGh67gAAADaAAAA&#10;DwAAAAAAAAABACAAAAAiAAAAZHJzL2Rvd25yZXYueG1sUEsBAhQAFAAAAAgAh07iQDMvBZ47AAAA&#10;OQAAABAAAAAAAAAAAQAgAAAABwEAAGRycy9zaGFwZXhtbC54bWxQSwUGAAAAAAYABgBbAQAAsQMA&#10;AAAA&#10;" path="m0,0l817244,0e">
                  <v:fill on="f" focussize="0,0"/>
                  <v:stroke weight="0.7pt" color="#221E3E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pacing w:val="116"/>
          <w:position w:val="0"/>
          <w:sz w:val="2"/>
        </w:rPr>
        <w:t xml:space="preserve"> </w:t>
      </w:r>
      <w:r>
        <w:rPr>
          <w:spacing w:val="116"/>
          <w:position w:val="0"/>
          <w:sz w:val="2"/>
        </w:rPr>
        <mc:AlternateContent>
          <mc:Choice Requires="wpg">
            <w:drawing>
              <wp:inline distT="0" distB="0" distL="0" distR="0">
                <wp:extent cx="567055" cy="8890"/>
                <wp:effectExtent l="9525" t="0" r="4445" b="635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055" cy="8890"/>
                          <a:chOff x="0" y="0"/>
                          <a:chExt cx="567055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44"/>
                            <a:ext cx="567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>
                                <a:moveTo>
                                  <a:pt x="0" y="0"/>
                                </a:moveTo>
                                <a:lnTo>
                                  <a:pt x="567055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3337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o:spt="203" style="height:0.7pt;width:44.65pt;" coordsize="567055,8890" o:gfxdata="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8P&#10;w4zTAAAAAgEAAA8AAAAAAAAAAQAgAAAAIgAAAGRycy9kb3ducmV2LnhtbFBLAQIUABQAAAAIAIdO&#10;4kDxrZp5YQIAAKIFAAAOAAAAAAAAAAEAIAAAACIBAABkcnMvZTJvRG9jLnhtbFBLBQYAAAAABgAG&#10;AFkBAAD1BQAAAAA=&#10;">
                <o:lock v:ext="edit" aspectratio="f"/>
                <v:shape id="Graphic 7" o:spid="_x0000_s1026" o:spt="100" style="position:absolute;left:0;top:4444;height:1270;width:567055;" filled="f" stroked="t" coordsize="567055,1" o:gfxdata="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xChO8AAAA&#10;2gAAAA8AAAAAAAAAAQAgAAAAIgAAAGRycy9kb3ducmV2LnhtbFBLAQIUABQAAAAIAIdO4kAzLwWe&#10;OwAAADkAAAAQAAAAAAAAAAEAIAAAAAsBAABkcnMvc2hhcGV4bWwueG1sUEsFBgAAAAAGAAYAWwEA&#10;ALUDAAAAAA==&#10;" path="m0,0l567055,0e">
                  <v:fill on="f" focussize="0,0"/>
                  <v:stroke weight="0.7pt" color="#33373E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pacing w:val="116"/>
          <w:position w:val="0"/>
          <w:sz w:val="2"/>
        </w:rPr>
        <w:tab/>
      </w:r>
      <w:r>
        <w:rPr>
          <w:spacing w:val="116"/>
          <w:position w:val="0"/>
          <w:sz w:val="2"/>
        </w:rPr>
        <mc:AlternateContent>
          <mc:Choice Requires="wpg">
            <w:drawing>
              <wp:inline distT="0" distB="0" distL="0" distR="0">
                <wp:extent cx="523875" cy="8890"/>
                <wp:effectExtent l="9525" t="0" r="0" b="635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8890"/>
                          <a:chOff x="0" y="0"/>
                          <a:chExt cx="523875" cy="88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444"/>
                            <a:ext cx="523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>
                                <a:moveTo>
                                  <a:pt x="0" y="0"/>
                                </a:moveTo>
                                <a:lnTo>
                                  <a:pt x="523875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272E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o:spt="203" style="height:0.7pt;width:41.25pt;" coordsize="523875,8890" o:gfxdata="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ykL&#10;wtMAAAACAQAADwAAAAAAAAABACAAAAAiAAAAZHJzL2Rvd25yZXYueG1sUEsBAhQAFAAAAAgAh07i&#10;QDuChdZgAgAAogUAAA4AAAAAAAAAAQAgAAAAIgEAAGRycy9lMm9Eb2MueG1sUEsFBgAAAAAGAAYA&#10;WQEAAPQFAAAAAA==&#10;">
                <o:lock v:ext="edit" aspectratio="f"/>
                <v:shape id="Graphic 9" o:spid="_x0000_s1026" o:spt="100" style="position:absolute;left:0;top:4444;height:1270;width:523875;" filled="f" stroked="t" coordsize="523875,1" o:gfxdata="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tyxvQAA&#10;ANoAAAAPAAAAAAAAAAEAIAAAACIAAABkcnMvZG93bnJldi54bWxQSwECFAAUAAAACACHTuJAMy8F&#10;njsAAAA5AAAAEAAAAAAAAAABACAAAAAMAQAAZHJzL3NoYXBleG1sLnhtbFBLBQYAAAAABgAGAFsB&#10;AAC2AwAAAAA=&#10;" path="m0,0l523875,0e">
                  <v:fill on="f" focussize="0,0"/>
                  <v:stroke weight="0.7pt" color="#272E47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  <w:r>
        <w:rPr>
          <w:spacing w:val="99"/>
          <w:position w:val="0"/>
          <w:sz w:val="2"/>
        </w:rPr>
        <w:t xml:space="preserve"> </w:t>
      </w:r>
      <w:r>
        <w:rPr>
          <w:spacing w:val="99"/>
          <w:sz w:val="2"/>
        </w:rPr>
        <mc:AlternateContent>
          <mc:Choice Requires="wpg">
            <w:drawing>
              <wp:inline distT="0" distB="0" distL="0" distR="0">
                <wp:extent cx="962660" cy="3175"/>
                <wp:effectExtent l="9525" t="0" r="0" b="635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294" cy="3175"/>
                          <a:chOff x="0" y="0"/>
                          <a:chExt cx="963294" cy="31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587"/>
                            <a:ext cx="9632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>
                                <a:moveTo>
                                  <a:pt x="0" y="0"/>
                                </a:moveTo>
                                <a:lnTo>
                                  <a:pt x="9632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E2E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o:spt="203" style="height:0.25pt;width:75.8pt;" coordsize="963294,3175" o:gfxdata="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Cg3ChNMAAAACAQAADwAAAAAAAAABACAAAAAiAAAAZHJzL2Rvd25yZXYueG1sUEsBAhQAFAAAAAgA&#10;h07iQDLeqodjAgAApgUAAA4AAAAAAAAAAQAgAAAAIgEAAGRycy9lMm9Eb2MueG1sUEsFBgAAAAAG&#10;AAYAWQEAAPcFAAAAAA==&#10;">
                <o:lock v:ext="edit" aspectratio="f"/>
                <v:shape id="Graphic 11" o:spid="_x0000_s1026" o:spt="100" style="position:absolute;left:0;top:1587;height:1270;width:963294;" filled="f" stroked="t" coordsize="963294,1" o:gfxdata="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xdqVugAAANsA&#10;AAAPAAAAAAAAAAEAIAAAACIAAABkcnMvZG93bnJldi54bWxQSwECFAAUAAAACACHTuJAMy8FnjsA&#10;AAA5AAAAEAAAAAAAAAABACAAAAAJAQAAZHJzL3NoYXBleG1sLnhtbFBLBQYAAAAABgAGAFsBAACz&#10;AwAAAAA=&#10;" path="m0,0l963294,0e">
                  <v:fill on="f" focussize="0,0"/>
                  <v:stroke weight="0.25pt" color="#2E2E3E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5C4C351">
      <w:pPr>
        <w:pStyle w:val="10"/>
      </w:pPr>
    </w:p>
    <w:p w14:paraId="737CC82E">
      <w:pPr>
        <w:pStyle w:val="10"/>
      </w:pPr>
    </w:p>
    <w:p w14:paraId="16D37A1A">
      <w:pPr>
        <w:pStyle w:val="10"/>
      </w:pPr>
    </w:p>
    <w:p w14:paraId="5699DB0E">
      <w:pPr>
        <w:pStyle w:val="10"/>
        <w:spacing w:before="29"/>
      </w:pPr>
    </w:p>
    <w:p w14:paraId="5212444B">
      <w:pPr>
        <w:pStyle w:val="13"/>
        <w:numPr>
          <w:ilvl w:val="0"/>
          <w:numId w:val="2"/>
        </w:numPr>
        <w:tabs>
          <w:tab w:val="left" w:pos="3161"/>
          <w:tab w:val="left" w:pos="4871"/>
        </w:tabs>
        <w:spacing w:before="1" w:after="0" w:line="240" w:lineRule="auto"/>
        <w:ind w:left="3161" w:right="0" w:hanging="1517"/>
        <w:jc w:val="left"/>
        <w:rPr>
          <w:sz w:val="24"/>
        </w:rPr>
      </w:pPr>
      <w:bookmarkStart w:id="3" w:name="Общие сведения об образовательной органи"/>
      <w:bookmarkEnd w:id="3"/>
      <w:bookmarkStart w:id="4" w:name="Раздел І. Аналитическая часть"/>
      <w:bookmarkEnd w:id="4"/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анкетирования</w:t>
      </w:r>
    </w:p>
    <w:p w14:paraId="2C3A2ADA">
      <w:pPr>
        <w:pStyle w:val="10"/>
        <w:tabs>
          <w:tab w:val="left" w:pos="10817"/>
        </w:tabs>
        <w:ind w:left="1642" w:right="637" w:firstLine="176"/>
      </w:pPr>
      <w:r>
        <w:t>участников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(определение</w:t>
      </w:r>
      <w:r>
        <w:tab/>
      </w:r>
      <w:r>
        <w:rPr>
          <w:spacing w:val="-6"/>
        </w:rPr>
        <w:t xml:space="preserve">степени </w:t>
      </w:r>
      <w:r>
        <w:t>удовлетворенности образовательным процессом).</w:t>
      </w:r>
    </w:p>
    <w:p w14:paraId="3A16E27D">
      <w:pPr>
        <w:pStyle w:val="10"/>
      </w:pPr>
    </w:p>
    <w:p w14:paraId="452663A1">
      <w:pPr>
        <w:pStyle w:val="10"/>
        <w:spacing w:before="3"/>
      </w:pPr>
    </w:p>
    <w:p w14:paraId="67A47F59">
      <w:pPr>
        <w:widowControl w:val="0"/>
        <w:autoSpaceDE w:val="0"/>
        <w:autoSpaceDN w:val="0"/>
        <w:spacing w:before="272" w:line="240" w:lineRule="auto"/>
        <w:ind w:left="1" w:right="136"/>
        <w:jc w:val="center"/>
        <w:outlineLvl w:val="0"/>
        <w:rPr>
          <w:rFonts w:ascii="Times New Roman" w:hAnsi="Times New Roman" w:eastAsia="Times New Roman" w:cs="Times New Roman"/>
          <w:b/>
          <w:bCs/>
          <w:sz w:val="25"/>
          <w:szCs w:val="25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color w:val="545454"/>
          <w:spacing w:val="-8"/>
          <w:sz w:val="25"/>
          <w:szCs w:val="25"/>
          <w:lang w:val="ru-RU" w:eastAsia="en-US" w:bidi="ar-SA"/>
        </w:rPr>
        <w:t>Общие</w:t>
      </w:r>
      <w:r>
        <w:rPr>
          <w:rFonts w:ascii="Times New Roman" w:hAnsi="Times New Roman" w:eastAsia="Times New Roman" w:cs="Times New Roman"/>
          <w:b/>
          <w:bCs/>
          <w:color w:val="545454"/>
          <w:spacing w:val="6"/>
          <w:sz w:val="25"/>
          <w:szCs w:val="25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464646"/>
          <w:spacing w:val="-8"/>
          <w:sz w:val="25"/>
          <w:szCs w:val="25"/>
          <w:lang w:val="ru-RU" w:eastAsia="en-US" w:bidi="ar-SA"/>
        </w:rPr>
        <w:t>сведения</w:t>
      </w:r>
      <w:r>
        <w:rPr>
          <w:rFonts w:ascii="Times New Roman" w:hAnsi="Times New Roman" w:eastAsia="Times New Roman" w:cs="Times New Roman"/>
          <w:b/>
          <w:bCs/>
          <w:color w:val="464646"/>
          <w:spacing w:val="7"/>
          <w:sz w:val="25"/>
          <w:szCs w:val="25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4D4D4D"/>
          <w:spacing w:val="-8"/>
          <w:sz w:val="25"/>
          <w:szCs w:val="25"/>
          <w:lang w:val="ru-RU" w:eastAsia="en-US" w:bidi="ar-SA"/>
        </w:rPr>
        <w:t>об</w:t>
      </w:r>
      <w:r>
        <w:rPr>
          <w:rFonts w:ascii="Times New Roman" w:hAnsi="Times New Roman" w:eastAsia="Times New Roman" w:cs="Times New Roman"/>
          <w:b/>
          <w:bCs/>
          <w:color w:val="4D4D4D"/>
          <w:spacing w:val="-3"/>
          <w:sz w:val="25"/>
          <w:szCs w:val="25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444444"/>
          <w:spacing w:val="-8"/>
          <w:sz w:val="25"/>
          <w:szCs w:val="25"/>
          <w:lang w:val="ru-RU" w:eastAsia="en-US" w:bidi="ar-SA"/>
        </w:rPr>
        <w:t xml:space="preserve">образовательной </w:t>
      </w:r>
      <w:r>
        <w:rPr>
          <w:rFonts w:ascii="Times New Roman" w:hAnsi="Times New Roman" w:eastAsia="Times New Roman" w:cs="Times New Roman"/>
          <w:b/>
          <w:bCs/>
          <w:color w:val="464646"/>
          <w:spacing w:val="-8"/>
          <w:sz w:val="25"/>
          <w:szCs w:val="25"/>
          <w:lang w:val="ru-RU" w:eastAsia="en-US" w:bidi="ar-SA"/>
        </w:rPr>
        <w:t>организации</w:t>
      </w:r>
    </w:p>
    <w:tbl>
      <w:tblPr>
        <w:tblStyle w:val="12"/>
        <w:tblW w:w="0" w:type="auto"/>
        <w:tblInd w:w="1339" w:type="dxa"/>
        <w:tblBorders>
          <w:top w:val="single" w:color="574F57" w:sz="2" w:space="0"/>
          <w:left w:val="single" w:color="574F57" w:sz="2" w:space="0"/>
          <w:bottom w:val="single" w:color="574F57" w:sz="2" w:space="0"/>
          <w:right w:val="single" w:color="574F57" w:sz="2" w:space="0"/>
          <w:insideH w:val="single" w:color="574F57" w:sz="2" w:space="0"/>
          <w:insideV w:val="single" w:color="574F57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8"/>
        <w:gridCol w:w="5525"/>
      </w:tblGrid>
      <w:tr w14:paraId="705CCAFA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788" w:type="dxa"/>
          </w:tcPr>
          <w:p w14:paraId="60B3931B">
            <w:pPr>
              <w:widowControl w:val="0"/>
              <w:autoSpaceDE w:val="0"/>
              <w:autoSpaceDN w:val="0"/>
              <w:spacing w:before="68"/>
              <w:ind w:left="46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64646"/>
                <w:spacing w:val="-6"/>
                <w:sz w:val="25"/>
                <w:szCs w:val="22"/>
                <w:lang w:val="ru-RU" w:eastAsia="en-US" w:bidi="ar-SA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color w:val="464646"/>
                <w:spacing w:val="39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05050"/>
                <w:spacing w:val="-6"/>
                <w:sz w:val="25"/>
                <w:szCs w:val="22"/>
                <w:lang w:val="ru-RU" w:eastAsia="en-US" w:bidi="ar-SA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color w:val="505050"/>
                <w:spacing w:val="-9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организации</w:t>
            </w:r>
          </w:p>
        </w:tc>
        <w:tc>
          <w:tcPr>
            <w:tcW w:w="5525" w:type="dxa"/>
            <w:tcBorders>
              <w:right w:val="nil"/>
            </w:tcBorders>
          </w:tcPr>
          <w:p w14:paraId="07C6695C">
            <w:pPr>
              <w:widowControl w:val="0"/>
              <w:autoSpaceDE w:val="0"/>
              <w:autoSpaceDN w:val="0"/>
              <w:spacing w:before="80" w:line="228" w:lineRule="auto"/>
              <w:ind w:left="53" w:firstLine="2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Муниципальное</w:t>
            </w:r>
            <w:r>
              <w:rPr>
                <w:rFonts w:ascii="Times New Roman" w:hAnsi="Times New Roman" w:eastAsia="Times New Roman" w:cs="Times New Roman"/>
                <w:color w:val="4D4D4D"/>
                <w:spacing w:val="5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казенное</w:t>
            </w:r>
            <w:r>
              <w:rPr>
                <w:rFonts w:ascii="Times New Roman" w:hAnsi="Times New Roman" w:eastAsia="Times New Roman" w:cs="Times New Roman"/>
                <w:color w:val="4D4D4D"/>
                <w:spacing w:val="-8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64646"/>
                <w:spacing w:val="-6"/>
                <w:sz w:val="25"/>
                <w:szCs w:val="22"/>
                <w:lang w:val="ru-RU" w:eastAsia="en-US" w:bidi="ar-SA"/>
              </w:rPr>
              <w:t xml:space="preserve">общеобразовательное </w:t>
            </w:r>
            <w:r>
              <w:rPr>
                <w:rFonts w:ascii="Times New Roman" w:hAnsi="Times New Roman" w:eastAsia="Times New Roman" w:cs="Times New Roman"/>
                <w:color w:val="4B4B4B"/>
                <w:spacing w:val="-2"/>
                <w:sz w:val="25"/>
                <w:szCs w:val="22"/>
                <w:lang w:val="ru-RU" w:eastAsia="en-US" w:bidi="ar-SA"/>
              </w:rPr>
              <w:t>учреждение</w:t>
            </w:r>
            <w:r>
              <w:rPr>
                <w:rFonts w:ascii="Times New Roman" w:hAnsi="Times New Roman" w:eastAsia="Times New Roman" w:cs="Times New Roman"/>
                <w:color w:val="4B4B4B"/>
                <w:spacing w:val="15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B4B4B"/>
                <w:spacing w:val="-2"/>
                <w:sz w:val="25"/>
                <w:szCs w:val="22"/>
                <w:lang w:val="ru-RU" w:eastAsia="en-US" w:bidi="ar-SA"/>
              </w:rPr>
              <w:t>«Нижнемулебкинская</w:t>
            </w:r>
            <w:r>
              <w:rPr>
                <w:rFonts w:ascii="Times New Roman" w:hAnsi="Times New Roman" w:eastAsia="Times New Roman" w:cs="Times New Roman"/>
                <w:color w:val="4B4B4B"/>
                <w:spacing w:val="-14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B4B4B"/>
                <w:spacing w:val="-2"/>
                <w:sz w:val="25"/>
                <w:szCs w:val="22"/>
                <w:lang w:val="ru-RU" w:eastAsia="en-US" w:bidi="ar-SA"/>
              </w:rPr>
              <w:t xml:space="preserve">средняя </w:t>
            </w:r>
            <w:r>
              <w:rPr>
                <w:rFonts w:ascii="Times New Roman" w:hAnsi="Times New Roman" w:eastAsia="Times New Roman" w:cs="Times New Roman"/>
                <w:color w:val="4B4B4B"/>
                <w:sz w:val="25"/>
                <w:szCs w:val="22"/>
                <w:lang w:val="ru-RU" w:eastAsia="en-US" w:bidi="ar-SA"/>
              </w:rPr>
              <w:t>общеобразовательная</w:t>
            </w:r>
            <w:r>
              <w:rPr>
                <w:rFonts w:ascii="Times New Roman" w:hAnsi="Times New Roman" w:eastAsia="Times New Roman" w:cs="Times New Roman"/>
                <w:color w:val="4B4B4B"/>
                <w:spacing w:val="-11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z w:val="25"/>
                <w:szCs w:val="22"/>
                <w:lang w:val="ru-RU" w:eastAsia="en-US" w:bidi="ar-SA"/>
              </w:rPr>
              <w:t>школа»</w:t>
            </w:r>
          </w:p>
        </w:tc>
      </w:tr>
      <w:tr w14:paraId="63EB61D8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788" w:type="dxa"/>
          </w:tcPr>
          <w:p w14:paraId="77846F61">
            <w:pPr>
              <w:widowControl w:val="0"/>
              <w:autoSpaceDE w:val="0"/>
              <w:autoSpaceDN w:val="0"/>
              <w:spacing w:before="68"/>
              <w:ind w:left="50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505050"/>
                <w:spacing w:val="-2"/>
                <w:sz w:val="25"/>
                <w:szCs w:val="22"/>
                <w:lang w:val="ru-RU" w:eastAsia="en-US" w:bidi="ar-SA"/>
              </w:rPr>
              <w:t>Руководитель</w:t>
            </w:r>
          </w:p>
        </w:tc>
        <w:tc>
          <w:tcPr>
            <w:tcW w:w="5525" w:type="dxa"/>
            <w:tcBorders>
              <w:right w:val="nil"/>
            </w:tcBorders>
          </w:tcPr>
          <w:p w14:paraId="142A0CDB">
            <w:pPr>
              <w:widowControl w:val="0"/>
              <w:autoSpaceDE w:val="0"/>
              <w:autoSpaceDN w:val="0"/>
              <w:spacing w:before="68"/>
              <w:ind w:left="59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B4B4B"/>
                <w:w w:val="90"/>
                <w:sz w:val="25"/>
                <w:szCs w:val="22"/>
                <w:lang w:val="ru-RU" w:eastAsia="en-US" w:bidi="ar-SA"/>
              </w:rPr>
              <w:t>Муртузалиев Муртузали Курбанович</w:t>
            </w:r>
          </w:p>
        </w:tc>
      </w:tr>
      <w:tr w14:paraId="68BF4B0A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788" w:type="dxa"/>
          </w:tcPr>
          <w:p w14:paraId="3C804BA0">
            <w:pPr>
              <w:widowControl w:val="0"/>
              <w:autoSpaceDE w:val="0"/>
              <w:autoSpaceDN w:val="0"/>
              <w:spacing w:before="73"/>
              <w:ind w:left="48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505050"/>
                <w:spacing w:val="-7"/>
                <w:sz w:val="25"/>
                <w:szCs w:val="22"/>
                <w:lang w:val="ru-RU" w:eastAsia="en-US" w:bidi="ar-SA"/>
              </w:rPr>
              <w:t>Адрес</w:t>
            </w:r>
            <w:r>
              <w:rPr>
                <w:rFonts w:ascii="Times New Roman" w:hAnsi="Times New Roman" w:eastAsia="Times New Roman" w:cs="Times New Roman"/>
                <w:color w:val="505050"/>
                <w:spacing w:val="-8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2"/>
                <w:sz w:val="25"/>
                <w:szCs w:val="22"/>
                <w:lang w:val="ru-RU" w:eastAsia="en-US" w:bidi="ar-SA"/>
              </w:rPr>
              <w:t>организации</w:t>
            </w:r>
          </w:p>
        </w:tc>
        <w:tc>
          <w:tcPr>
            <w:tcW w:w="5525" w:type="dxa"/>
            <w:tcBorders>
              <w:right w:val="nil"/>
            </w:tcBorders>
          </w:tcPr>
          <w:p w14:paraId="42D4348D">
            <w:pPr>
              <w:widowControl w:val="0"/>
              <w:autoSpaceDE w:val="0"/>
              <w:autoSpaceDN w:val="0"/>
              <w:spacing w:before="78"/>
              <w:ind w:left="54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368917,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РД,</w:t>
            </w:r>
            <w:r>
              <w:rPr>
                <w:rFonts w:ascii="Times New Roman" w:hAnsi="Times New Roman" w:eastAsia="Times New Roman" w:cs="Times New Roman"/>
                <w:color w:val="4F4F4F"/>
                <w:spacing w:val="-9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Сергокалинский</w:t>
            </w:r>
            <w:r>
              <w:rPr>
                <w:rFonts w:ascii="Times New Roman" w:hAnsi="Times New Roman" w:eastAsia="Times New Roman" w:cs="Times New Roman"/>
                <w:color w:val="4D4D4D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B4B4B"/>
                <w:spacing w:val="-6"/>
                <w:sz w:val="25"/>
                <w:szCs w:val="22"/>
                <w:lang w:val="ru-RU" w:eastAsia="en-US" w:bidi="ar-SA"/>
              </w:rPr>
              <w:t>район, с.Нижнемулебки</w:t>
            </w:r>
          </w:p>
        </w:tc>
      </w:tr>
      <w:tr w14:paraId="5983F8E8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788" w:type="dxa"/>
          </w:tcPr>
          <w:p w14:paraId="58851096">
            <w:pPr>
              <w:widowControl w:val="0"/>
              <w:autoSpaceDE w:val="0"/>
              <w:autoSpaceDN w:val="0"/>
              <w:spacing w:before="73"/>
              <w:ind w:left="47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7"/>
                <w:sz w:val="25"/>
                <w:szCs w:val="22"/>
                <w:lang w:val="ru-RU" w:eastAsia="en-US" w:bidi="ar-SA"/>
              </w:rPr>
              <w:t>Телефон,</w:t>
            </w:r>
            <w:r>
              <w:rPr>
                <w:rFonts w:ascii="Times New Roman" w:hAnsi="Times New Roman" w:eastAsia="Times New Roman" w:cs="Times New Roman"/>
                <w:color w:val="4D4D4D"/>
                <w:spacing w:val="5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4"/>
                <w:sz w:val="25"/>
                <w:szCs w:val="22"/>
                <w:lang w:val="ru-RU" w:eastAsia="en-US" w:bidi="ar-SA"/>
              </w:rPr>
              <w:t>факс</w:t>
            </w:r>
          </w:p>
        </w:tc>
        <w:tc>
          <w:tcPr>
            <w:tcW w:w="5525" w:type="dxa"/>
            <w:tcBorders>
              <w:right w:val="nil"/>
            </w:tcBorders>
          </w:tcPr>
          <w:p w14:paraId="45D5C6DC">
            <w:pPr>
              <w:widowControl w:val="0"/>
              <w:autoSpaceDE w:val="0"/>
              <w:autoSpaceDN w:val="0"/>
              <w:spacing w:before="78"/>
              <w:ind w:left="54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>89604100857</w:t>
            </w:r>
          </w:p>
        </w:tc>
      </w:tr>
      <w:tr w14:paraId="53D80855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788" w:type="dxa"/>
          </w:tcPr>
          <w:p w14:paraId="1AB2C260">
            <w:pPr>
              <w:widowControl w:val="0"/>
              <w:autoSpaceDE w:val="0"/>
              <w:autoSpaceDN w:val="0"/>
              <w:spacing w:before="73"/>
              <w:ind w:left="53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F4F4F"/>
                <w:spacing w:val="-8"/>
                <w:sz w:val="25"/>
                <w:szCs w:val="22"/>
                <w:lang w:val="ru-RU" w:eastAsia="en-US" w:bidi="ar-SA"/>
              </w:rPr>
              <w:t>Адрес</w:t>
            </w:r>
            <w:r>
              <w:rPr>
                <w:rFonts w:ascii="Times New Roman" w:hAnsi="Times New Roman" w:eastAsia="Times New Roman" w:cs="Times New Roman"/>
                <w:color w:val="4F4F4F"/>
                <w:spacing w:val="3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B4B4B"/>
                <w:spacing w:val="-8"/>
                <w:sz w:val="25"/>
                <w:szCs w:val="22"/>
                <w:lang w:val="ru-RU" w:eastAsia="en-US" w:bidi="ar-SA"/>
              </w:rPr>
              <w:t>электронной</w:t>
            </w:r>
            <w:r>
              <w:rPr>
                <w:rFonts w:ascii="Times New Roman" w:hAnsi="Times New Roman" w:eastAsia="Times New Roman" w:cs="Times New Roman"/>
                <w:color w:val="4B4B4B"/>
                <w:spacing w:val="12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75757"/>
                <w:spacing w:val="-8"/>
                <w:sz w:val="25"/>
                <w:szCs w:val="22"/>
                <w:lang w:val="ru-RU" w:eastAsia="en-US" w:bidi="ar-SA"/>
              </w:rPr>
              <w:t>почты</w:t>
            </w:r>
          </w:p>
        </w:tc>
        <w:tc>
          <w:tcPr>
            <w:tcW w:w="5525" w:type="dxa"/>
            <w:tcBorders>
              <w:right w:val="nil"/>
            </w:tcBorders>
          </w:tcPr>
          <w:p w14:paraId="3C973BAD">
            <w:pPr>
              <w:widowControl/>
              <w:autoSpaceDE/>
              <w:autoSpaceDN/>
              <w:spacing w:before="0" w:after="200" w:line="276" w:lineRule="auto"/>
              <w:ind w:left="0" w:right="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ascii="Calibri" w:hAnsi="Calibri" w:eastAsia="Calibri" w:cs="Times New Roman"/>
              </w:rPr>
              <w:t>mkou_nizhnemulebkin@e-dag.ru</w:t>
            </w:r>
          </w:p>
        </w:tc>
      </w:tr>
      <w:tr w14:paraId="27663B56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788" w:type="dxa"/>
          </w:tcPr>
          <w:p w14:paraId="30FF9C73">
            <w:pPr>
              <w:widowControl w:val="0"/>
              <w:autoSpaceDE w:val="0"/>
              <w:autoSpaceDN w:val="0"/>
              <w:spacing w:before="78"/>
              <w:ind w:left="51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>Учредитель</w:t>
            </w:r>
          </w:p>
        </w:tc>
        <w:tc>
          <w:tcPr>
            <w:tcW w:w="5525" w:type="dxa"/>
            <w:tcBorders>
              <w:right w:val="nil"/>
            </w:tcBorders>
          </w:tcPr>
          <w:p w14:paraId="637E5933">
            <w:pPr>
              <w:widowControl w:val="0"/>
              <w:autoSpaceDE w:val="0"/>
              <w:autoSpaceDN w:val="0"/>
              <w:spacing w:before="78"/>
              <w:ind w:left="62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8"/>
                <w:sz w:val="25"/>
                <w:szCs w:val="22"/>
                <w:lang w:val="ru-RU" w:eastAsia="en-US" w:bidi="ar-SA"/>
              </w:rPr>
              <w:t>Администрация</w:t>
            </w:r>
            <w:r>
              <w:rPr>
                <w:rFonts w:ascii="Times New Roman" w:hAnsi="Times New Roman" w:eastAsia="Times New Roman" w:cs="Times New Roman"/>
                <w:color w:val="4D4D4D"/>
                <w:spacing w:val="9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8"/>
                <w:sz w:val="25"/>
                <w:szCs w:val="22"/>
                <w:lang w:val="ru-RU" w:eastAsia="en-US" w:bidi="ar-SA"/>
              </w:rPr>
              <w:t>МР</w:t>
            </w:r>
            <w:r>
              <w:rPr>
                <w:rFonts w:ascii="Times New Roman" w:hAnsi="Times New Roman" w:eastAsia="Times New Roman" w:cs="Times New Roman"/>
                <w:color w:val="4F4F4F"/>
                <w:spacing w:val="-4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spacing w:val="-8"/>
                <w:sz w:val="25"/>
                <w:szCs w:val="22"/>
                <w:lang w:val="ru-RU" w:eastAsia="en-US" w:bidi="ar-SA"/>
              </w:rPr>
              <w:t>«Сергокалинский</w:t>
            </w:r>
            <w:r>
              <w:rPr>
                <w:rFonts w:ascii="Times New Roman" w:hAnsi="Times New Roman" w:eastAsia="Times New Roman" w:cs="Times New Roman"/>
                <w:color w:val="494949"/>
                <w:spacing w:val="-3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spacing w:val="-8"/>
                <w:sz w:val="25"/>
                <w:szCs w:val="22"/>
                <w:lang w:val="ru-RU" w:eastAsia="en-US" w:bidi="ar-SA"/>
              </w:rPr>
              <w:t>район»</w:t>
            </w:r>
          </w:p>
        </w:tc>
      </w:tr>
      <w:tr w14:paraId="2FF718EA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788" w:type="dxa"/>
          </w:tcPr>
          <w:p w14:paraId="71FE2DD8">
            <w:pPr>
              <w:widowControl w:val="0"/>
              <w:autoSpaceDE w:val="0"/>
              <w:autoSpaceDN w:val="0"/>
              <w:spacing w:before="68"/>
              <w:ind w:left="51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8"/>
                <w:sz w:val="25"/>
                <w:szCs w:val="22"/>
                <w:lang w:val="ru-RU" w:eastAsia="en-US" w:bidi="ar-SA"/>
              </w:rPr>
              <w:t>Дата</w:t>
            </w:r>
            <w:r>
              <w:rPr>
                <w:rFonts w:ascii="Times New Roman" w:hAnsi="Times New Roman" w:eastAsia="Times New Roman" w:cs="Times New Roman"/>
                <w:color w:val="4D4D4D"/>
                <w:spacing w:val="-4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>создания</w:t>
            </w:r>
          </w:p>
        </w:tc>
        <w:tc>
          <w:tcPr>
            <w:tcW w:w="5525" w:type="dxa"/>
            <w:tcBorders>
              <w:right w:val="nil"/>
            </w:tcBorders>
          </w:tcPr>
          <w:p w14:paraId="4C87C92A">
            <w:pPr>
              <w:widowControl w:val="0"/>
              <w:autoSpaceDE w:val="0"/>
              <w:autoSpaceDN w:val="0"/>
              <w:spacing w:before="73"/>
              <w:ind w:left="64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pacing w:val="-8"/>
                <w:sz w:val="25"/>
                <w:szCs w:val="22"/>
                <w:lang w:val="ru-RU" w:eastAsia="en-US" w:bidi="ar-SA"/>
              </w:rPr>
              <w:t>1934</w:t>
            </w: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25252"/>
                <w:spacing w:val="-5"/>
                <w:sz w:val="25"/>
                <w:szCs w:val="22"/>
                <w:lang w:val="ru-RU" w:eastAsia="en-US" w:bidi="ar-SA"/>
              </w:rPr>
              <w:t>год</w:t>
            </w:r>
          </w:p>
        </w:tc>
      </w:tr>
      <w:tr w14:paraId="5E58BD38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788" w:type="dxa"/>
          </w:tcPr>
          <w:p w14:paraId="147F675E">
            <w:pPr>
              <w:widowControl w:val="0"/>
              <w:autoSpaceDE w:val="0"/>
              <w:autoSpaceDN w:val="0"/>
              <w:spacing w:before="73"/>
              <w:ind w:left="52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spacing w:val="-2"/>
                <w:sz w:val="25"/>
                <w:szCs w:val="22"/>
                <w:lang w:val="ru-RU" w:eastAsia="en-US" w:bidi="ar-SA"/>
              </w:rPr>
              <w:t>Лицензия</w:t>
            </w:r>
          </w:p>
        </w:tc>
        <w:tc>
          <w:tcPr>
            <w:tcW w:w="5525" w:type="dxa"/>
            <w:tcBorders>
              <w:right w:val="nil"/>
            </w:tcBorders>
          </w:tcPr>
          <w:p w14:paraId="6FF98FA9">
            <w:pPr>
              <w:widowControl w:val="0"/>
              <w:autoSpaceDE w:val="0"/>
              <w:autoSpaceDN w:val="0"/>
              <w:spacing w:before="77" w:line="235" w:lineRule="auto"/>
              <w:ind w:left="60" w:firstLine="2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w w:val="90"/>
                <w:sz w:val="25"/>
                <w:szCs w:val="22"/>
                <w:lang w:val="ru-RU" w:eastAsia="en-US" w:bidi="ar-SA"/>
              </w:rPr>
              <w:t xml:space="preserve">No9486 </w:t>
            </w:r>
            <w:r>
              <w:rPr>
                <w:rFonts w:ascii="Times New Roman" w:hAnsi="Times New Roman" w:eastAsia="Times New Roman" w:cs="Times New Roman"/>
                <w:color w:val="525252"/>
                <w:w w:val="90"/>
                <w:sz w:val="25"/>
                <w:szCs w:val="22"/>
                <w:lang w:val="ru-RU" w:eastAsia="en-US" w:bidi="ar-SA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4F4F4F"/>
                <w:w w:val="90"/>
                <w:sz w:val="25"/>
                <w:szCs w:val="22"/>
                <w:lang w:val="ru-RU" w:eastAsia="en-US" w:bidi="ar-SA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color w:val="4D4D4D"/>
                <w:w w:val="90"/>
                <w:sz w:val="25"/>
                <w:szCs w:val="22"/>
                <w:lang w:val="ru-RU" w:eastAsia="en-US" w:bidi="ar-SA"/>
              </w:rPr>
              <w:t>декабря</w:t>
            </w:r>
            <w:r>
              <w:rPr>
                <w:rFonts w:ascii="Times New Roman" w:hAnsi="Times New Roman" w:eastAsia="Times New Roman" w:cs="Times New Roman"/>
                <w:color w:val="4D4D4D"/>
                <w:spacing w:val="4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25252"/>
                <w:w w:val="90"/>
                <w:sz w:val="25"/>
                <w:szCs w:val="22"/>
                <w:lang w:val="ru-RU" w:eastAsia="en-US" w:bidi="ar-SA"/>
              </w:rPr>
              <w:t xml:space="preserve">2019 </w:t>
            </w:r>
            <w:r>
              <w:rPr>
                <w:rFonts w:ascii="Times New Roman" w:hAnsi="Times New Roman" w:eastAsia="Times New Roman" w:cs="Times New Roman"/>
                <w:color w:val="505050"/>
                <w:w w:val="90"/>
                <w:sz w:val="25"/>
                <w:szCs w:val="22"/>
                <w:lang w:val="ru-RU" w:eastAsia="en-US" w:bidi="ar-SA"/>
              </w:rPr>
              <w:t xml:space="preserve">г </w:t>
            </w:r>
            <w:r>
              <w:rPr>
                <w:rFonts w:ascii="Times New Roman" w:hAnsi="Times New Roman" w:eastAsia="Times New Roman" w:cs="Times New Roman"/>
                <w:color w:val="464646"/>
                <w:w w:val="90"/>
                <w:sz w:val="25"/>
                <w:szCs w:val="22"/>
                <w:lang w:val="ru-RU" w:eastAsia="en-US" w:bidi="ar-SA"/>
              </w:rPr>
              <w:t>выдан</w:t>
            </w:r>
            <w:r>
              <w:rPr>
                <w:rFonts w:ascii="Times New Roman" w:hAnsi="Times New Roman" w:eastAsia="Times New Roman" w:cs="Times New Roman"/>
                <w:color w:val="464646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84848"/>
                <w:w w:val="90"/>
                <w:sz w:val="25"/>
                <w:szCs w:val="22"/>
                <w:lang w:val="ru-RU" w:eastAsia="en-US" w:bidi="ar-SA"/>
              </w:rPr>
              <w:t xml:space="preserve">Министерством </w:t>
            </w:r>
            <w:r>
              <w:rPr>
                <w:rFonts w:ascii="Times New Roman" w:hAnsi="Times New Roman" w:eastAsia="Times New Roman" w:cs="Times New Roman"/>
                <w:color w:val="505050"/>
                <w:spacing w:val="-2"/>
                <w:sz w:val="25"/>
                <w:szCs w:val="22"/>
                <w:lang w:val="ru-RU" w:eastAsia="en-US" w:bidi="ar-SA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color w:val="505050"/>
                <w:spacing w:val="4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2"/>
                <w:sz w:val="25"/>
                <w:szCs w:val="22"/>
                <w:lang w:val="ru-RU" w:eastAsia="en-US" w:bidi="ar-SA"/>
              </w:rPr>
              <w:t>науки</w:t>
            </w:r>
            <w:r>
              <w:rPr>
                <w:rFonts w:ascii="Times New Roman" w:hAnsi="Times New Roman" w:eastAsia="Times New Roman" w:cs="Times New Roman"/>
                <w:color w:val="4F4F4F"/>
                <w:spacing w:val="-7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B4B4B"/>
                <w:spacing w:val="-2"/>
                <w:sz w:val="25"/>
                <w:szCs w:val="22"/>
                <w:lang w:val="ru-RU" w:eastAsia="en-US" w:bidi="ar-SA"/>
              </w:rPr>
              <w:t>Республики</w:t>
            </w:r>
            <w:r>
              <w:rPr>
                <w:rFonts w:ascii="Times New Roman" w:hAnsi="Times New Roman" w:eastAsia="Times New Roman" w:cs="Times New Roman"/>
                <w:color w:val="4B4B4B"/>
                <w:spacing w:val="-4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64646"/>
                <w:spacing w:val="-2"/>
                <w:sz w:val="25"/>
                <w:szCs w:val="22"/>
                <w:lang w:val="ru-RU" w:eastAsia="en-US" w:bidi="ar-SA"/>
              </w:rPr>
              <w:t xml:space="preserve">Дагестан, </w:t>
            </w: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 xml:space="preserve">  серия05Л01№0003896 бессрочно</w:t>
            </w:r>
          </w:p>
        </w:tc>
      </w:tr>
      <w:tr w14:paraId="68BEAB16">
        <w:tblPrEx>
          <w:tblBorders>
            <w:top w:val="single" w:color="574F57" w:sz="2" w:space="0"/>
            <w:left w:val="single" w:color="574F57" w:sz="2" w:space="0"/>
            <w:bottom w:val="single" w:color="574F57" w:sz="2" w:space="0"/>
            <w:right w:val="single" w:color="574F57" w:sz="2" w:space="0"/>
            <w:insideH w:val="single" w:color="574F57" w:sz="2" w:space="0"/>
            <w:insideV w:val="single" w:color="574F57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788" w:type="dxa"/>
          </w:tcPr>
          <w:p w14:paraId="34CAFC02">
            <w:pPr>
              <w:widowControl w:val="0"/>
              <w:autoSpaceDE w:val="0"/>
              <w:autoSpaceDN w:val="0"/>
              <w:spacing w:before="84" w:line="228" w:lineRule="auto"/>
              <w:ind w:left="56" w:right="1582" w:hanging="1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D4D4D"/>
                <w:sz w:val="25"/>
                <w:szCs w:val="22"/>
                <w:lang w:val="ru-RU" w:eastAsia="en-US" w:bidi="ar-SA"/>
              </w:rPr>
              <w:t xml:space="preserve">Свидетельство о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государственной</w:t>
            </w:r>
            <w:r>
              <w:rPr>
                <w:rFonts w:ascii="Times New Roman" w:hAnsi="Times New Roman" w:eastAsia="Times New Roman" w:cs="Times New Roman"/>
                <w:color w:val="4D4D4D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45454"/>
                <w:spacing w:val="-6"/>
                <w:sz w:val="25"/>
                <w:szCs w:val="22"/>
                <w:lang w:val="ru-RU" w:eastAsia="en-US" w:bidi="ar-SA"/>
              </w:rPr>
              <w:t>аккредитации</w:t>
            </w:r>
          </w:p>
        </w:tc>
        <w:tc>
          <w:tcPr>
            <w:tcW w:w="5525" w:type="dxa"/>
            <w:tcBorders>
              <w:right w:val="nil"/>
            </w:tcBorders>
          </w:tcPr>
          <w:p w14:paraId="26571489">
            <w:pPr>
              <w:widowControl w:val="0"/>
              <w:autoSpaceDE w:val="0"/>
              <w:autoSpaceDN w:val="0"/>
              <w:spacing w:before="77" w:line="230" w:lineRule="auto"/>
              <w:ind w:left="65" w:right="102" w:firstLine="7"/>
              <w:jc w:val="both"/>
              <w:rPr>
                <w:rFonts w:ascii="Times New Roman" w:hAnsi="Times New Roman" w:eastAsia="Times New Roman" w:cs="Times New Roman"/>
                <w:sz w:val="25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N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5567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45454"/>
                <w:spacing w:val="-6"/>
                <w:sz w:val="25"/>
                <w:szCs w:val="22"/>
                <w:lang w:val="ru-RU" w:eastAsia="en-US" w:bidi="ar-SA"/>
              </w:rPr>
              <w:t>от</w:t>
            </w:r>
            <w:r>
              <w:rPr>
                <w:rFonts w:ascii="Times New Roman" w:hAnsi="Times New Roman" w:eastAsia="Times New Roman" w:cs="Times New Roman"/>
                <w:color w:val="545454"/>
                <w:spacing w:val="-9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45454"/>
                <w:spacing w:val="-6"/>
                <w:sz w:val="25"/>
                <w:szCs w:val="22"/>
                <w:lang w:val="ru-RU" w:eastAsia="en-US" w:bidi="ar-SA"/>
              </w:rPr>
              <w:t>29</w:t>
            </w:r>
            <w:r>
              <w:rPr>
                <w:rFonts w:ascii="Times New Roman" w:hAnsi="Times New Roman" w:eastAsia="Times New Roman" w:cs="Times New Roman"/>
                <w:color w:val="545454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ноября</w:t>
            </w:r>
            <w:r>
              <w:rPr>
                <w:rFonts w:ascii="Times New Roman" w:hAnsi="Times New Roman" w:eastAsia="Times New Roman" w:cs="Times New Roman"/>
                <w:color w:val="4D4D4D"/>
                <w:spacing w:val="-2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525252"/>
                <w:spacing w:val="-6"/>
                <w:sz w:val="25"/>
                <w:szCs w:val="22"/>
                <w:lang w:val="ru-RU" w:eastAsia="en-US" w:bidi="ar-SA"/>
              </w:rPr>
              <w:t xml:space="preserve">2013 </w:t>
            </w: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г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spacing w:val="-6"/>
                <w:sz w:val="25"/>
                <w:szCs w:val="22"/>
                <w:lang w:val="ru-RU" w:eastAsia="en-US" w:bidi="ar-SA"/>
              </w:rPr>
              <w:t>выдан</w:t>
            </w:r>
            <w:r>
              <w:rPr>
                <w:rFonts w:ascii="Times New Roman" w:hAnsi="Times New Roman" w:eastAsia="Times New Roman" w:cs="Times New Roman"/>
                <w:color w:val="494949"/>
                <w:spacing w:val="5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84848"/>
                <w:spacing w:val="-6"/>
                <w:sz w:val="25"/>
                <w:szCs w:val="22"/>
                <w:lang w:val="ru-RU" w:eastAsia="en-US" w:bidi="ar-SA"/>
              </w:rPr>
              <w:t xml:space="preserve">Министерство </w:t>
            </w:r>
            <w:r>
              <w:rPr>
                <w:rFonts w:ascii="Times New Roman" w:hAnsi="Times New Roman" w:eastAsia="Times New Roman" w:cs="Times New Roman"/>
                <w:color w:val="494949"/>
                <w:spacing w:val="-6"/>
                <w:sz w:val="25"/>
                <w:szCs w:val="22"/>
                <w:lang w:val="ru-RU" w:eastAsia="en-US" w:bidi="ar-SA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color w:val="494949"/>
                <w:spacing w:val="-5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и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F4F4F"/>
                <w:spacing w:val="-6"/>
                <w:sz w:val="25"/>
                <w:szCs w:val="22"/>
                <w:lang w:val="ru-RU" w:eastAsia="en-US" w:bidi="ar-SA"/>
              </w:rPr>
              <w:t>науки</w:t>
            </w:r>
            <w:r>
              <w:rPr>
                <w:rFonts w:ascii="Times New Roman" w:hAnsi="Times New Roman" w:eastAsia="Times New Roman" w:cs="Times New Roman"/>
                <w:color w:val="4F4F4F"/>
                <w:spacing w:val="-1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pacing w:val="-6"/>
                <w:sz w:val="25"/>
                <w:szCs w:val="22"/>
                <w:lang w:val="ru-RU" w:eastAsia="en-US" w:bidi="ar-SA"/>
              </w:rPr>
              <w:t>Республики</w:t>
            </w:r>
            <w:r>
              <w:rPr>
                <w:rFonts w:ascii="Times New Roman" w:hAnsi="Times New Roman" w:eastAsia="Times New Roman" w:cs="Times New Roman"/>
                <w:color w:val="4D4D4D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spacing w:val="-6"/>
                <w:sz w:val="25"/>
                <w:szCs w:val="22"/>
                <w:lang w:val="ru-RU" w:eastAsia="en-US" w:bidi="ar-SA"/>
              </w:rPr>
              <w:t xml:space="preserve">Дагестан </w:t>
            </w:r>
            <w:r>
              <w:rPr>
                <w:rFonts w:ascii="Times New Roman" w:hAnsi="Times New Roman" w:eastAsia="Times New Roman" w:cs="Times New Roman"/>
                <w:color w:val="424242"/>
                <w:spacing w:val="-6"/>
                <w:sz w:val="25"/>
                <w:szCs w:val="22"/>
                <w:lang w:val="ru-RU" w:eastAsia="en-US" w:bidi="ar-SA"/>
              </w:rPr>
              <w:t xml:space="preserve">серия </w:t>
            </w:r>
            <w:r>
              <w:rPr>
                <w:rFonts w:ascii="Times New Roman" w:hAnsi="Times New Roman" w:eastAsia="Times New Roman" w:cs="Times New Roman"/>
                <w:color w:val="4F4F4F"/>
                <w:sz w:val="25"/>
                <w:szCs w:val="22"/>
                <w:lang w:val="ru-RU" w:eastAsia="en-US" w:bidi="ar-SA"/>
              </w:rPr>
              <w:t>05Л0l</w:t>
            </w:r>
            <w:r>
              <w:rPr>
                <w:rFonts w:ascii="Times New Roman" w:hAnsi="Times New Roman" w:eastAsia="Times New Roman" w:cs="Times New Roman"/>
                <w:color w:val="4F4F4F"/>
                <w:spacing w:val="40"/>
                <w:sz w:val="25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D4D4D"/>
                <w:sz w:val="25"/>
                <w:szCs w:val="22"/>
                <w:lang w:val="ru-RU" w:eastAsia="en-US" w:bidi="ar-SA"/>
              </w:rPr>
              <w:t>№0000332, бессрочно</w:t>
            </w:r>
          </w:p>
        </w:tc>
      </w:tr>
    </w:tbl>
    <w:p w14:paraId="61B8DFA5">
      <w:pPr>
        <w:pStyle w:val="10"/>
        <w:spacing w:before="10"/>
        <w:rPr>
          <w:b/>
        </w:rPr>
      </w:pPr>
    </w:p>
    <w:p w14:paraId="7E238712">
      <w:pPr>
        <w:pStyle w:val="10"/>
        <w:ind w:left="1420" w:right="623" w:firstLine="248"/>
        <w:jc w:val="both"/>
      </w:pPr>
      <w:r>
        <w:t xml:space="preserve">Школа осуществляет свою деятельность в соответствии </w:t>
      </w:r>
      <w:r>
        <w:rPr>
          <w:color w:val="000717"/>
        </w:rPr>
        <w:t xml:space="preserve">с </w:t>
      </w:r>
      <w:r>
        <w:t>Конституцией Российской</w:t>
      </w:r>
      <w:r>
        <w:rPr>
          <w:spacing w:val="40"/>
        </w:rPr>
        <w:t xml:space="preserve"> </w:t>
      </w:r>
      <w:r>
        <w:t xml:space="preserve">Федерации, Конвенцией </w:t>
      </w:r>
      <w:r>
        <w:rPr>
          <w:color w:val="101010"/>
        </w:rPr>
        <w:t xml:space="preserve">о </w:t>
      </w:r>
      <w:r>
        <w:t>правах ребенка, Федеральным законом «Об образовании в Российской Федерации», иными федеральными законами, нормативно-правовыми актами Российской Федерации и Республики Дагестан, нормативно- правовыми актами Министерства просвещения, 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Дагестан,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МР</w:t>
      </w:r>
    </w:p>
    <w:p w14:paraId="06578E19">
      <w:pPr>
        <w:pStyle w:val="10"/>
        <w:spacing w:before="4"/>
        <w:ind w:left="1400" w:right="663"/>
        <w:jc w:val="both"/>
      </w:pPr>
      <w:r>
        <w:t>«Сергокалинский район, нормативными актами органов местного самоуправления, Уставом Школы, локальными нормативными</w:t>
      </w:r>
      <w:r>
        <w:rPr>
          <w:spacing w:val="40"/>
        </w:rPr>
        <w:t xml:space="preserve"> </w:t>
      </w:r>
      <w:r>
        <w:t>правовыми актами.</w:t>
      </w:r>
    </w:p>
    <w:p w14:paraId="502FFA8E">
      <w:pPr>
        <w:pStyle w:val="10"/>
        <w:ind w:left="1420" w:right="635"/>
      </w:pPr>
      <w:r>
        <w:t>В</w:t>
      </w:r>
      <w:r>
        <w:rPr>
          <w:spacing w:val="28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очная</w:t>
      </w:r>
      <w:r>
        <w:rPr>
          <w:spacing w:val="3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по следующим</w:t>
      </w:r>
      <w:r>
        <w:rPr>
          <w:spacing w:val="-4"/>
        </w:rPr>
        <w:t xml:space="preserve"> </w:t>
      </w:r>
      <w:r>
        <w:t>образовательным программам: начальное общее образование</w:t>
      </w:r>
      <w:r>
        <w:rPr>
          <w:spacing w:val="40"/>
        </w:rPr>
        <w:t xml:space="preserve"> </w:t>
      </w:r>
      <w:r>
        <w:t>1-4 классы, 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среднее общее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10-11</w:t>
      </w:r>
      <w:r>
        <w:rPr>
          <w:spacing w:val="40"/>
        </w:rPr>
        <w:t xml:space="preserve"> </w:t>
      </w:r>
      <w:r>
        <w:t>классы.</w:t>
      </w:r>
      <w:r>
        <w:rPr>
          <w:spacing w:val="40"/>
        </w:rPr>
        <w:t xml:space="preserve"> </w:t>
      </w:r>
      <w:r>
        <w:t>Обучение ведется на русском</w:t>
      </w:r>
      <w:r>
        <w:rPr>
          <w:spacing w:val="40"/>
        </w:rPr>
        <w:t xml:space="preserve"> </w:t>
      </w:r>
      <w:r>
        <w:t>языке. Нормативный</w:t>
      </w:r>
      <w:r>
        <w:rPr>
          <w:spacing w:val="40"/>
        </w:rPr>
        <w:t xml:space="preserve"> </w:t>
      </w:r>
      <w:r>
        <w:t>срок обучения — 11 лет. По окончании обучения, после успешной</w:t>
      </w:r>
      <w:r>
        <w:rPr>
          <w:spacing w:val="40"/>
        </w:rPr>
        <w:t xml:space="preserve"> </w:t>
      </w:r>
      <w:r>
        <w:t>сдачи государственной</w:t>
      </w:r>
    </w:p>
    <w:p w14:paraId="72E8616F">
      <w:pPr>
        <w:pStyle w:val="10"/>
        <w:ind w:left="1420"/>
      </w:pPr>
      <w:r>
        <w:t>итоговой</w:t>
      </w:r>
      <w:r>
        <w:rPr>
          <w:spacing w:val="4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выпускникам</w:t>
      </w:r>
      <w:r>
        <w:rPr>
          <w:spacing w:val="-4"/>
        </w:rPr>
        <w:t xml:space="preserve"> </w:t>
      </w:r>
      <w:r>
        <w:t>выдается</w:t>
      </w:r>
      <w:r>
        <w:rPr>
          <w:spacing w:val="-4"/>
        </w:rPr>
        <w:t xml:space="preserve"> </w:t>
      </w:r>
      <w:r>
        <w:t>аттестат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rPr>
          <w:spacing w:val="-2"/>
        </w:rPr>
        <w:t>образца.</w:t>
      </w:r>
    </w:p>
    <w:p w14:paraId="396F31FE">
      <w:pPr>
        <w:pStyle w:val="2"/>
        <w:spacing w:before="254"/>
        <w:ind w:left="4934"/>
        <w:jc w:val="left"/>
      </w:pPr>
      <w:r>
        <w:t>Раздел</w:t>
      </w:r>
      <w:r>
        <w:rPr>
          <w:spacing w:val="30"/>
        </w:rPr>
        <w:t xml:space="preserve"> </w:t>
      </w:r>
      <w:r>
        <w:t>І.</w:t>
      </w:r>
      <w:r>
        <w:rPr>
          <w:spacing w:val="11"/>
        </w:rPr>
        <w:t xml:space="preserve"> </w:t>
      </w:r>
      <w:r>
        <w:t>Аналитическая</w:t>
      </w:r>
      <w:r>
        <w:rPr>
          <w:spacing w:val="49"/>
        </w:rPr>
        <w:t xml:space="preserve"> </w:t>
      </w:r>
      <w:r>
        <w:rPr>
          <w:spacing w:val="-4"/>
        </w:rPr>
        <w:t>часть</w:t>
      </w:r>
    </w:p>
    <w:p w14:paraId="42566D52">
      <w:pPr>
        <w:pStyle w:val="13"/>
        <w:numPr>
          <w:ilvl w:val="1"/>
          <w:numId w:val="3"/>
        </w:numPr>
        <w:tabs>
          <w:tab w:val="left" w:pos="3780"/>
        </w:tabs>
        <w:spacing w:before="278" w:after="0" w:line="240" w:lineRule="auto"/>
        <w:ind w:left="1306" w:right="716" w:firstLine="2054"/>
        <w:jc w:val="left"/>
        <w:rPr>
          <w:sz w:val="24"/>
        </w:rPr>
      </w:pPr>
      <w:r>
        <w:rPr>
          <w:b/>
          <w:sz w:val="24"/>
        </w:rPr>
        <w:t xml:space="preserve">Оценка системы управления общеобразовательной организации </w:t>
      </w: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 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действующим </w:t>
      </w:r>
      <w:r>
        <w:rPr>
          <w:spacing w:val="-2"/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Российской Федерации, нормативно</w:t>
      </w:r>
      <w:r>
        <w:rPr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правовыми актами Республики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Дагестан, </w:t>
      </w:r>
      <w:r>
        <w:rPr>
          <w:sz w:val="24"/>
        </w:rPr>
        <w:t>муниципального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МР «Сергокалинский район», Уставом Школы, локальными нормативными актами,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 строится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сочетания принципов единоначалия и коллегиальности.</w:t>
      </w:r>
    </w:p>
    <w:p w14:paraId="47039D8C">
      <w:pPr>
        <w:pStyle w:val="13"/>
        <w:spacing w:after="0" w:line="240" w:lineRule="auto"/>
        <w:jc w:val="left"/>
        <w:rPr>
          <w:sz w:val="24"/>
        </w:rPr>
        <w:sectPr>
          <w:pgSz w:w="12240" w:h="16830"/>
          <w:pgMar w:top="80" w:right="0" w:bottom="280" w:left="0" w:header="720" w:footer="720" w:gutter="0"/>
          <w:cols w:space="720" w:num="1"/>
        </w:sectPr>
      </w:pPr>
    </w:p>
    <w:p w14:paraId="33810CF0">
      <w:pPr>
        <w:pStyle w:val="10"/>
        <w:spacing w:before="67"/>
        <w:ind w:left="1178" w:right="886" w:firstLine="61"/>
        <w:jc w:val="both"/>
      </w:pPr>
      <w:bookmarkStart w:id="5" w:name="Коллегиальные органы управления, действу"/>
      <w:bookmarkEnd w:id="5"/>
      <w:r>
        <w:t>Такой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 xml:space="preserve">процесса </w:t>
      </w:r>
      <w:r>
        <w:rPr>
          <w:color w:val="09002C"/>
        </w:rPr>
        <w:t>в</w:t>
      </w:r>
      <w:r>
        <w:rPr>
          <w:color w:val="09002C"/>
          <w:spacing w:val="-4"/>
        </w:rPr>
        <w:t xml:space="preserve"> </w:t>
      </w:r>
      <w:r>
        <w:t>целях достижения оптимальных показателей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 xml:space="preserve">учебно </w:t>
      </w:r>
      <w:r>
        <w:rPr>
          <w:color w:val="000620"/>
        </w:rPr>
        <w:t xml:space="preserve">- </w:t>
      </w:r>
      <w:r>
        <w:t>воспитательного процесса.</w:t>
      </w:r>
    </w:p>
    <w:p w14:paraId="270731C4">
      <w:pPr>
        <w:pStyle w:val="10"/>
        <w:ind w:left="1170" w:right="867" w:firstLine="6"/>
        <w:jc w:val="both"/>
      </w:pPr>
      <w:r>
        <w:t>Единоличным исполнительным органом общеобразовательной организации является</w:t>
      </w:r>
      <w:r>
        <w:rPr>
          <w:spacing w:val="40"/>
        </w:rPr>
        <w:t xml:space="preserve"> </w:t>
      </w:r>
      <w:r>
        <w:t xml:space="preserve">руководитель общеобразовательной организации </w:t>
      </w:r>
      <w:r>
        <w:rPr>
          <w:color w:val="0E0E0E"/>
        </w:rPr>
        <w:t xml:space="preserve">— </w:t>
      </w:r>
      <w:r>
        <w:t xml:space="preserve">директор. Директор назначается </w:t>
      </w:r>
      <w:r>
        <w:rPr>
          <w:color w:val="000414"/>
        </w:rPr>
        <w:t xml:space="preserve">и </w:t>
      </w:r>
      <w:r>
        <w:t>освобождается от занимаемой должности приказом Учредителя в соответствии с действующим трудовым законодательством. Директор осуществляет текущее руководство деятельностью общеобразовательной организации на основании трудового договора, должностной инструкции.</w:t>
      </w:r>
    </w:p>
    <w:p w14:paraId="26C5A5EF">
      <w:pPr>
        <w:pStyle w:val="10"/>
        <w:spacing w:before="1"/>
        <w:ind w:left="1174"/>
        <w:jc w:val="both"/>
      </w:pPr>
      <w:r>
        <w:rPr>
          <w:spacing w:val="-4"/>
        </w:rPr>
        <w:t>Средства</w:t>
      </w:r>
      <w:r>
        <w:rPr>
          <w:spacing w:val="1"/>
        </w:rPr>
        <w:t xml:space="preserve"> </w:t>
      </w:r>
      <w:r>
        <w:rPr>
          <w:spacing w:val="-4"/>
        </w:rPr>
        <w:t>управления</w:t>
      </w:r>
      <w:r>
        <w:rPr>
          <w:spacing w:val="2"/>
        </w:rPr>
        <w:t xml:space="preserve"> </w:t>
      </w:r>
      <w:r>
        <w:rPr>
          <w:spacing w:val="-4"/>
        </w:rPr>
        <w:t>—</w:t>
      </w:r>
      <w:r>
        <w:rPr>
          <w:spacing w:val="-11"/>
        </w:rPr>
        <w:t xml:space="preserve"> </w:t>
      </w:r>
      <w:r>
        <w:rPr>
          <w:spacing w:val="-4"/>
        </w:rPr>
        <w:t>приказы, планы,</w:t>
      </w:r>
      <w:r>
        <w:rPr>
          <w:spacing w:val="-7"/>
        </w:rPr>
        <w:t xml:space="preserve"> </w:t>
      </w:r>
      <w:r>
        <w:rPr>
          <w:spacing w:val="-4"/>
        </w:rPr>
        <w:t>положения,</w:t>
      </w:r>
      <w:r>
        <w:rPr>
          <w:spacing w:val="6"/>
        </w:rPr>
        <w:t xml:space="preserve"> </w:t>
      </w:r>
      <w:r>
        <w:rPr>
          <w:spacing w:val="-4"/>
        </w:rPr>
        <w:t>инструкции.</w:t>
      </w:r>
    </w:p>
    <w:p w14:paraId="0C9BE454">
      <w:pPr>
        <w:pStyle w:val="10"/>
        <w:ind w:left="1172" w:right="1063" w:firstLine="544"/>
        <w:jc w:val="both"/>
      </w:pPr>
      <w:r>
        <w:t xml:space="preserve">В общеобразовательной организации сформированы коллегиальные органы управления, </w:t>
      </w:r>
      <w:r>
        <w:rPr>
          <w:color w:val="00021C"/>
        </w:rPr>
        <w:t xml:space="preserve">к </w:t>
      </w:r>
      <w:r>
        <w:t>которым относятся:</w:t>
      </w:r>
    </w:p>
    <w:p w14:paraId="719AE3FD">
      <w:pPr>
        <w:pStyle w:val="13"/>
        <w:numPr>
          <w:ilvl w:val="0"/>
          <w:numId w:val="4"/>
        </w:numPr>
        <w:tabs>
          <w:tab w:val="left" w:pos="1951"/>
        </w:tabs>
        <w:spacing w:before="0" w:after="0" w:line="240" w:lineRule="auto"/>
        <w:ind w:left="1951" w:right="0" w:hanging="575"/>
        <w:jc w:val="left"/>
        <w:rPr>
          <w:sz w:val="24"/>
        </w:rPr>
      </w:pPr>
      <w:r>
        <w:rPr>
          <w:spacing w:val="-2"/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60AA6D0">
      <w:pPr>
        <w:pStyle w:val="13"/>
        <w:numPr>
          <w:ilvl w:val="0"/>
          <w:numId w:val="4"/>
        </w:numPr>
        <w:tabs>
          <w:tab w:val="left" w:pos="1951"/>
        </w:tabs>
        <w:spacing w:before="0" w:after="0" w:line="240" w:lineRule="auto"/>
        <w:ind w:left="1951" w:right="0" w:hanging="571"/>
        <w:jc w:val="left"/>
        <w:rPr>
          <w:color w:val="2C2C2C"/>
          <w:sz w:val="24"/>
        </w:rPr>
      </w:pPr>
      <w:r>
        <w:rPr>
          <w:spacing w:val="-2"/>
          <w:sz w:val="24"/>
        </w:rPr>
        <w:t>Педагогический</w:t>
      </w:r>
      <w:r>
        <w:rPr>
          <w:sz w:val="24"/>
        </w:rPr>
        <w:t xml:space="preserve"> </w:t>
      </w:r>
      <w:r>
        <w:rPr>
          <w:spacing w:val="-2"/>
          <w:sz w:val="24"/>
        </w:rPr>
        <w:t>совет;</w:t>
      </w:r>
    </w:p>
    <w:p w14:paraId="47C53F9B">
      <w:pPr>
        <w:pStyle w:val="13"/>
        <w:numPr>
          <w:ilvl w:val="0"/>
          <w:numId w:val="4"/>
        </w:numPr>
        <w:tabs>
          <w:tab w:val="left" w:pos="1945"/>
        </w:tabs>
        <w:spacing w:before="4" w:after="0" w:line="240" w:lineRule="auto"/>
        <w:ind w:left="1945" w:right="0" w:hanging="569"/>
        <w:jc w:val="left"/>
        <w:rPr>
          <w:color w:val="222222"/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школы.</w:t>
      </w:r>
    </w:p>
    <w:p w14:paraId="06636DEF">
      <w:pPr>
        <w:pStyle w:val="10"/>
        <w:ind w:left="1166" w:right="635" w:firstLine="550"/>
      </w:pPr>
      <w:r>
        <w:rPr>
          <w:spacing w:val="-2"/>
        </w:rPr>
        <w:t>Полномочия</w:t>
      </w:r>
      <w:r>
        <w:rPr>
          <w:spacing w:val="-8"/>
        </w:rPr>
        <w:t xml:space="preserve"> </w:t>
      </w:r>
      <w:r>
        <w:rPr>
          <w:spacing w:val="-2"/>
        </w:rPr>
        <w:t>органов</w:t>
      </w:r>
      <w:r>
        <w:rPr>
          <w:spacing w:val="-7"/>
        </w:rPr>
        <w:t xml:space="preserve"> </w:t>
      </w:r>
      <w:r>
        <w:rPr>
          <w:spacing w:val="-2"/>
        </w:rPr>
        <w:t>управления 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14"/>
        </w:rPr>
        <w:t xml:space="preserve"> </w:t>
      </w:r>
      <w:r>
        <w:rPr>
          <w:spacing w:val="-2"/>
        </w:rPr>
        <w:t>определены</w:t>
      </w:r>
      <w:r>
        <w:rPr>
          <w:spacing w:val="-7"/>
        </w:rPr>
        <w:t xml:space="preserve"> </w:t>
      </w:r>
      <w:r>
        <w:rPr>
          <w:spacing w:val="-2"/>
        </w:rPr>
        <w:t xml:space="preserve">Уставом </w:t>
      </w:r>
      <w:r>
        <w:t>образовательной организации.</w:t>
      </w:r>
    </w:p>
    <w:p w14:paraId="302AE932">
      <w:pPr>
        <w:pStyle w:val="4"/>
        <w:ind w:left="3132"/>
      </w:pPr>
      <w:r>
        <w:rPr>
          <w:spacing w:val="-2"/>
        </w:rPr>
        <w:t>Коллегиальные</w:t>
      </w:r>
      <w:r>
        <w:rPr>
          <w:spacing w:val="-1"/>
        </w:rPr>
        <w:t xml:space="preserve"> </w:t>
      </w:r>
      <w:r>
        <w:rPr>
          <w:spacing w:val="-2"/>
        </w:rPr>
        <w:t>органы управления,</w:t>
      </w:r>
      <w:r>
        <w:rPr>
          <w:spacing w:val="2"/>
        </w:rPr>
        <w:t xml:space="preserve"> </w:t>
      </w:r>
      <w:r>
        <w:rPr>
          <w:spacing w:val="-2"/>
        </w:rPr>
        <w:t>действующие</w:t>
      </w:r>
      <w:r>
        <w:rPr>
          <w:spacing w:val="9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школе:</w:t>
      </w:r>
    </w:p>
    <w:p w14:paraId="070E9360">
      <w:pPr>
        <w:pStyle w:val="10"/>
        <w:spacing w:before="48"/>
        <w:rPr>
          <w:b/>
          <w:sz w:val="20"/>
        </w:rPr>
      </w:pPr>
    </w:p>
    <w:tbl>
      <w:tblPr>
        <w:tblStyle w:val="7"/>
        <w:tblW w:w="0" w:type="auto"/>
        <w:tblInd w:w="1249" w:type="dxa"/>
        <w:tblBorders>
          <w:top w:val="single" w:color="120B12" w:sz="6" w:space="0"/>
          <w:left w:val="single" w:color="120B12" w:sz="6" w:space="0"/>
          <w:bottom w:val="single" w:color="120B12" w:sz="6" w:space="0"/>
          <w:right w:val="single" w:color="120B12" w:sz="6" w:space="0"/>
          <w:insideH w:val="single" w:color="120B12" w:sz="6" w:space="0"/>
          <w:insideV w:val="single" w:color="12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3390"/>
        <w:gridCol w:w="5524"/>
      </w:tblGrid>
      <w:tr w14:paraId="314A5339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644" w:type="dxa"/>
          </w:tcPr>
          <w:p w14:paraId="5074A847">
            <w:pPr>
              <w:pStyle w:val="14"/>
              <w:ind w:left="219" w:right="96" w:hanging="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 </w:t>
            </w:r>
            <w:r>
              <w:rPr>
                <w:sz w:val="24"/>
              </w:rPr>
              <w:t>е органа</w:t>
            </w:r>
          </w:p>
        </w:tc>
        <w:tc>
          <w:tcPr>
            <w:tcW w:w="3390" w:type="dxa"/>
          </w:tcPr>
          <w:p w14:paraId="15A184D2">
            <w:pPr>
              <w:pStyle w:val="14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020027"/>
                <w:spacing w:val="-2"/>
                <w:sz w:val="24"/>
              </w:rPr>
              <w:t>—</w:t>
            </w:r>
            <w:r>
              <w:rPr>
                <w:color w:val="020027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 обеспечение</w:t>
            </w:r>
          </w:p>
        </w:tc>
        <w:tc>
          <w:tcPr>
            <w:tcW w:w="5524" w:type="dxa"/>
          </w:tcPr>
          <w:p w14:paraId="35C89056">
            <w:pPr>
              <w:pStyle w:val="14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14:paraId="708913AC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644" w:type="dxa"/>
            <w:tcBorders>
              <w:bottom w:val="nil"/>
            </w:tcBorders>
          </w:tcPr>
          <w:p w14:paraId="3D77E0EC">
            <w:pPr>
              <w:pStyle w:val="14"/>
              <w:spacing w:line="260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390" w:type="dxa"/>
            <w:tcBorders>
              <w:bottom w:val="nil"/>
            </w:tcBorders>
          </w:tcPr>
          <w:p w14:paraId="5EAC25E3">
            <w:pPr>
              <w:pStyle w:val="14"/>
              <w:spacing w:line="260" w:lineRule="exact"/>
              <w:ind w:left="240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524" w:type="dxa"/>
            <w:tcBorders>
              <w:bottom w:val="nil"/>
            </w:tcBorders>
          </w:tcPr>
          <w:p w14:paraId="719808C6">
            <w:pPr>
              <w:pStyle w:val="14"/>
              <w:spacing w:line="260" w:lineRule="exact"/>
              <w:ind w:left="24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</w:t>
            </w:r>
          </w:p>
        </w:tc>
      </w:tr>
      <w:tr w14:paraId="564EC71B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33E0CEA7">
            <w:pPr>
              <w:pStyle w:val="14"/>
              <w:spacing w:line="257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ческ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55B0638F">
            <w:pPr>
              <w:pStyle w:val="14"/>
              <w:spacing w:line="257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совете»,</w:t>
            </w: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883C01A">
            <w:pPr>
              <w:pStyle w:val="14"/>
              <w:spacing w:line="257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</w:tr>
      <w:tr w14:paraId="02FA6C6A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3019BADE">
            <w:pPr>
              <w:pStyle w:val="14"/>
              <w:spacing w:line="256" w:lineRule="exact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ий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6617B43E">
            <w:pPr>
              <w:pStyle w:val="14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56D43D9C">
            <w:pPr>
              <w:pStyle w:val="14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</w:tc>
      </w:tr>
      <w:tr w14:paraId="6A611996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1DA79B16">
            <w:pPr>
              <w:pStyle w:val="14"/>
              <w:spacing w:line="257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сове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153B2023">
            <w:pPr>
              <w:pStyle w:val="14"/>
              <w:spacing w:line="257" w:lineRule="exact"/>
              <w:ind w:left="235"/>
              <w:rPr>
                <w:sz w:val="24"/>
              </w:rPr>
            </w:pPr>
            <w:r>
              <w:rPr>
                <w:sz w:val="24"/>
              </w:rPr>
              <w:t>03.09.2018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C23458F">
            <w:pPr>
              <w:pStyle w:val="14"/>
              <w:tabs>
                <w:tab w:val="left" w:pos="829"/>
              </w:tabs>
              <w:spacing w:line="257" w:lineRule="exact"/>
              <w:ind w:left="24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</w:tc>
      </w:tr>
      <w:tr w14:paraId="59EF8208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443F1AA8">
            <w:pPr>
              <w:pStyle w:val="14"/>
              <w:spacing w:line="258" w:lineRule="exact"/>
              <w:ind w:left="246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34D7C23E">
            <w:pPr>
              <w:pStyle w:val="14"/>
              <w:spacing w:line="258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от04.09.2018г.</w:t>
            </w: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03E09F2D">
            <w:pPr>
              <w:pStyle w:val="14"/>
              <w:tabs>
                <w:tab w:val="left" w:pos="829"/>
              </w:tabs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регламентации</w:t>
            </w:r>
          </w:p>
        </w:tc>
      </w:tr>
      <w:tr w14:paraId="76E9C0BE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52064939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4C69B4BB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6E32CF9">
            <w:pPr>
              <w:pStyle w:val="14"/>
              <w:spacing w:line="25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</w:tc>
      </w:tr>
      <w:tr w14:paraId="1B74C5C0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4B6134A3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620EEF1B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08749289">
            <w:pPr>
              <w:pStyle w:val="14"/>
              <w:tabs>
                <w:tab w:val="left" w:pos="829"/>
              </w:tabs>
              <w:spacing w:line="257" w:lineRule="exact"/>
              <w:ind w:left="24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</w:tc>
      </w:tr>
      <w:tr w14:paraId="474456D2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4F3A5165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3DF0E54E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207837B">
            <w:pPr>
              <w:pStyle w:val="14"/>
              <w:tabs>
                <w:tab w:val="left" w:pos="829"/>
              </w:tabs>
              <w:spacing w:line="257" w:lineRule="exact"/>
              <w:ind w:left="237"/>
              <w:rPr>
                <w:sz w:val="24"/>
              </w:rPr>
            </w:pPr>
            <w:r>
              <w:rPr>
                <w:color w:val="020033"/>
                <w:sz w:val="24"/>
              </w:rPr>
              <w:t>—</w:t>
            </w:r>
            <w:r>
              <w:rPr>
                <w:color w:val="020033"/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пособий,</w:t>
            </w:r>
          </w:p>
        </w:tc>
      </w:tr>
      <w:tr w14:paraId="2E0E4ED9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312352BA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0C71526B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4A06FAE">
            <w:pPr>
              <w:pStyle w:val="14"/>
              <w:spacing w:line="26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</w:tc>
      </w:tr>
      <w:tr w14:paraId="1C94E01D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2A1F8814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322C75ED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02186363">
            <w:pPr>
              <w:pStyle w:val="14"/>
              <w:tabs>
                <w:tab w:val="left" w:pos="829"/>
              </w:tabs>
              <w:spacing w:line="260" w:lineRule="exact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материально-</w:t>
            </w:r>
            <w:r>
              <w:rPr>
                <w:spacing w:val="-2"/>
                <w:sz w:val="24"/>
              </w:rPr>
              <w:t>технического</w:t>
            </w:r>
          </w:p>
        </w:tc>
      </w:tr>
      <w:tr w14:paraId="1CF97649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7A3F446E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13813514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17A5BDA7">
            <w:pPr>
              <w:pStyle w:val="14"/>
              <w:spacing w:line="25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</w:tr>
      <w:tr w14:paraId="761EA785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19DFC5AF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2ADB2D6E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7B6E014">
            <w:pPr>
              <w:pStyle w:val="14"/>
              <w:spacing w:line="257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процесса;</w:t>
            </w:r>
          </w:p>
        </w:tc>
      </w:tr>
      <w:tr w14:paraId="320A1CFC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712648A4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3F30FBFD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8D3CC5C">
            <w:pPr>
              <w:pStyle w:val="14"/>
              <w:tabs>
                <w:tab w:val="left" w:pos="829"/>
              </w:tabs>
              <w:spacing w:line="257" w:lineRule="exact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аттестации, повышения</w:t>
            </w:r>
          </w:p>
        </w:tc>
      </w:tr>
      <w:tr w14:paraId="3F84F06B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19750881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16BCE06D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73F1686">
            <w:pPr>
              <w:pStyle w:val="14"/>
              <w:spacing w:line="256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</w:tc>
      </w:tr>
      <w:tr w14:paraId="741C1C66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11DF5127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69A309BF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6B40E604">
            <w:pPr>
              <w:pStyle w:val="14"/>
              <w:spacing w:line="256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работников;</w:t>
            </w:r>
          </w:p>
        </w:tc>
      </w:tr>
      <w:tr w14:paraId="39D84FFA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521123B5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6E9BED13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26F54CF6">
            <w:pPr>
              <w:pStyle w:val="14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принятие</w:t>
            </w:r>
          </w:p>
        </w:tc>
      </w:tr>
      <w:tr w14:paraId="354A2427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662D6572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636D5B2E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5AD22987">
            <w:pPr>
              <w:pStyle w:val="14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актов;</w:t>
            </w:r>
          </w:p>
        </w:tc>
      </w:tr>
      <w:tr w14:paraId="5FF99972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5AE72936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71840177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B1AC2CC">
            <w:pPr>
              <w:pStyle w:val="14"/>
              <w:spacing w:line="256" w:lineRule="exact"/>
              <w:ind w:left="226"/>
              <w:rPr>
                <w:sz w:val="24"/>
              </w:rPr>
            </w:pPr>
            <w:r>
              <w:rPr>
                <w:color w:val="00071B"/>
                <w:sz w:val="24"/>
              </w:rPr>
              <w:t>-</w:t>
            </w:r>
            <w:r>
              <w:rPr>
                <w:color w:val="00071B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</w:p>
        </w:tc>
      </w:tr>
      <w:tr w14:paraId="03D18ADA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0E8D3082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00BC654E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0FAD745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самообследовании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14:paraId="09741164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11952606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347D9923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1ACF18F4">
            <w:pPr>
              <w:pStyle w:val="14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года;</w:t>
            </w:r>
          </w:p>
        </w:tc>
      </w:tr>
      <w:tr w14:paraId="482EF6D8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644" w:type="dxa"/>
            <w:tcBorders>
              <w:top w:val="nil"/>
              <w:bottom w:val="nil"/>
            </w:tcBorders>
          </w:tcPr>
          <w:p w14:paraId="406D6971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14:paraId="46BEAA56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5C96496C">
            <w:pPr>
              <w:pStyle w:val="14"/>
              <w:spacing w:line="259" w:lineRule="exact"/>
              <w:ind w:left="233"/>
              <w:rPr>
                <w:sz w:val="24"/>
              </w:rPr>
            </w:pPr>
            <w:r>
              <w:rPr>
                <w:color w:val="150000"/>
                <w:spacing w:val="-8"/>
                <w:sz w:val="24"/>
              </w:rPr>
              <w:t>—</w:t>
            </w:r>
            <w:r>
              <w:rPr>
                <w:color w:val="150000"/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</w:t>
            </w:r>
          </w:p>
        </w:tc>
      </w:tr>
      <w:tr w14:paraId="40D87E45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44" w:type="dxa"/>
            <w:tcBorders>
              <w:top w:val="nil"/>
            </w:tcBorders>
          </w:tcPr>
          <w:p w14:paraId="7DF9FC37">
            <w:pPr>
              <w:pStyle w:val="14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</w:tcBorders>
          </w:tcPr>
          <w:p w14:paraId="5C9EA261">
            <w:pPr>
              <w:pStyle w:val="14"/>
              <w:rPr>
                <w:sz w:val="20"/>
              </w:rPr>
            </w:pPr>
          </w:p>
        </w:tc>
        <w:tc>
          <w:tcPr>
            <w:tcW w:w="5524" w:type="dxa"/>
            <w:tcBorders>
              <w:top w:val="nil"/>
            </w:tcBorders>
          </w:tcPr>
          <w:p w14:paraId="7C8129BD">
            <w:pPr>
              <w:pStyle w:val="14"/>
              <w:spacing w:line="251" w:lineRule="exact"/>
              <w:ind w:left="22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</w:tbl>
    <w:p w14:paraId="5D4DA16B">
      <w:pPr>
        <w:pStyle w:val="14"/>
        <w:spacing w:after="0" w:line="251" w:lineRule="exact"/>
        <w:rPr>
          <w:sz w:val="24"/>
        </w:rPr>
        <w:sectPr>
          <w:pgSz w:w="12240" w:h="16830"/>
          <w:pgMar w:top="1240" w:right="0" w:bottom="280" w:left="0" w:header="720" w:footer="720" w:gutter="0"/>
          <w:cols w:space="720" w:num="1"/>
        </w:sectPr>
      </w:pPr>
    </w:p>
    <w:p w14:paraId="08DA3D53">
      <w:pPr>
        <w:pStyle w:val="10"/>
        <w:spacing w:before="5"/>
        <w:rPr>
          <w:b/>
          <w:sz w:val="2"/>
        </w:rPr>
      </w:pPr>
    </w:p>
    <w:tbl>
      <w:tblPr>
        <w:tblStyle w:val="7"/>
        <w:tblW w:w="0" w:type="auto"/>
        <w:tblInd w:w="1257" w:type="dxa"/>
        <w:tblBorders>
          <w:top w:val="single" w:color="120B0E" w:sz="6" w:space="0"/>
          <w:left w:val="single" w:color="120B0E" w:sz="6" w:space="0"/>
          <w:bottom w:val="single" w:color="120B0E" w:sz="6" w:space="0"/>
          <w:right w:val="single" w:color="120B0E" w:sz="6" w:space="0"/>
          <w:insideH w:val="single" w:color="120B0E" w:sz="6" w:space="0"/>
          <w:insideV w:val="single" w:color="120B0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8"/>
        <w:gridCol w:w="3392"/>
        <w:gridCol w:w="5512"/>
      </w:tblGrid>
      <w:tr w14:paraId="6667CE1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638" w:type="dxa"/>
            <w:tcBorders>
              <w:bottom w:val="nil"/>
            </w:tcBorders>
          </w:tcPr>
          <w:p w14:paraId="430359E0">
            <w:pPr>
              <w:pStyle w:val="14"/>
              <w:spacing w:line="260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3392" w:type="dxa"/>
            <w:tcBorders>
              <w:bottom w:val="nil"/>
            </w:tcBorders>
          </w:tcPr>
          <w:p w14:paraId="69BEAFB5">
            <w:pPr>
              <w:pStyle w:val="14"/>
              <w:spacing w:line="260" w:lineRule="exact"/>
              <w:ind w:left="241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</w:t>
            </w:r>
          </w:p>
        </w:tc>
        <w:tc>
          <w:tcPr>
            <w:tcW w:w="5512" w:type="dxa"/>
            <w:tcBorders>
              <w:bottom w:val="nil"/>
            </w:tcBorders>
          </w:tcPr>
          <w:p w14:paraId="2DE4BC99">
            <w:pPr>
              <w:pStyle w:val="14"/>
              <w:spacing w:line="260" w:lineRule="exact"/>
              <w:ind w:left="236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14:paraId="75E25D72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18A1E0A7">
            <w:pPr>
              <w:pStyle w:val="14"/>
              <w:spacing w:line="25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4F026917">
            <w:pPr>
              <w:pStyle w:val="14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собрании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работников»,</w:t>
            </w: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542D7F25">
            <w:pPr>
              <w:pStyle w:val="14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</w:tc>
      </w:tr>
      <w:tr w14:paraId="3DE2DAC2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12F49DD7">
            <w:pPr>
              <w:pStyle w:val="14"/>
              <w:spacing w:line="25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131DF268">
            <w:pPr>
              <w:pStyle w:val="14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от</w:t>
            </w: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2F50E121">
            <w:pPr>
              <w:pStyle w:val="14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14:paraId="2A7980E1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1E37843A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4C3694FA">
            <w:pPr>
              <w:pStyle w:val="14"/>
              <w:spacing w:line="25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03.09.2018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734DF403">
            <w:pPr>
              <w:pStyle w:val="14"/>
              <w:tabs>
                <w:tab w:val="left" w:pos="829"/>
              </w:tabs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73F10E23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3C9ED896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781A76B2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71C851A7">
            <w:pPr>
              <w:pStyle w:val="14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договора,</w:t>
            </w:r>
          </w:p>
        </w:tc>
      </w:tr>
      <w:tr w14:paraId="59585048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185033DF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38C49D8D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1C17FC77">
            <w:pPr>
              <w:pStyle w:val="14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14:paraId="5AA1E3B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411F08E0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675C2692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40163215">
            <w:pPr>
              <w:pStyle w:val="14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ним;</w:t>
            </w:r>
          </w:p>
        </w:tc>
      </w:tr>
      <w:tr w14:paraId="61E00076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16CE7D57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4945E7D1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61216CE6">
            <w:pPr>
              <w:pStyle w:val="14"/>
              <w:tabs>
                <w:tab w:val="left" w:pos="829"/>
              </w:tabs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</w:tc>
      </w:tr>
      <w:tr w14:paraId="14D90F66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64C4E338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37D04D58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530A5075">
            <w:pPr>
              <w:pStyle w:val="14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регламентируют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14:paraId="3E70404B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0FEBB5EF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7589BB34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2DC767EB">
            <w:pPr>
              <w:pStyle w:val="14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3BB6AA1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3FF05679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3E6692A3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0F349E11">
            <w:pPr>
              <w:pStyle w:val="14"/>
              <w:spacing w:line="25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обязанностями работников;</w:t>
            </w:r>
          </w:p>
        </w:tc>
      </w:tr>
      <w:tr w14:paraId="03882287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437BE13C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573067BA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51412594">
            <w:pPr>
              <w:pStyle w:val="14"/>
              <w:tabs>
                <w:tab w:val="left" w:pos="829"/>
              </w:tabs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</w:tr>
      <w:tr w14:paraId="5EA7FF80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39CD6FF1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7D647989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24B966BF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</w:tc>
      </w:tr>
      <w:tr w14:paraId="764CB73D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3BA3652D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5D0E0C22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6E4CF4E4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</w:tc>
      </w:tr>
      <w:tr w14:paraId="3B8EB0E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0B79CEBC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490E958B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35119872">
            <w:pPr>
              <w:pStyle w:val="14"/>
              <w:tabs>
                <w:tab w:val="left" w:pos="829"/>
              </w:tabs>
              <w:spacing w:line="256" w:lineRule="exact"/>
              <w:ind w:left="237"/>
              <w:rPr>
                <w:sz w:val="24"/>
              </w:rPr>
            </w:pPr>
            <w:r>
              <w:rPr>
                <w:color w:val="512527"/>
                <w:sz w:val="24"/>
              </w:rPr>
              <w:t>—</w:t>
            </w:r>
            <w:r>
              <w:rPr>
                <w:color w:val="512527"/>
                <w:sz w:val="24"/>
              </w:rPr>
              <w:tab/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корректировке</w:t>
            </w:r>
          </w:p>
        </w:tc>
      </w:tr>
      <w:tr w14:paraId="303F539F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621E50F8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58697680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7E35C287">
            <w:pPr>
              <w:pStyle w:val="14"/>
              <w:tabs>
                <w:tab w:val="left" w:pos="1534"/>
                <w:tab w:val="left" w:pos="3599"/>
              </w:tabs>
              <w:spacing w:line="256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</w:p>
        </w:tc>
      </w:tr>
      <w:tr w14:paraId="6971364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29A8513A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1A87A53D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6C99B639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color w:val="000029"/>
                <w:sz w:val="24"/>
              </w:rPr>
              <w:t>ее</w:t>
            </w:r>
            <w:r>
              <w:rPr>
                <w:color w:val="000029"/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</w:tr>
      <w:tr w14:paraId="6B696A1D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38" w:type="dxa"/>
            <w:tcBorders>
              <w:top w:val="nil"/>
            </w:tcBorders>
          </w:tcPr>
          <w:p w14:paraId="69672FF8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14:paraId="49E8159C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</w:tcBorders>
          </w:tcPr>
          <w:p w14:paraId="4FA6ECA3">
            <w:pPr>
              <w:pStyle w:val="14"/>
              <w:spacing w:line="251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</w:tr>
      <w:tr w14:paraId="79B02D8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38" w:type="dxa"/>
            <w:tcBorders>
              <w:bottom w:val="nil"/>
            </w:tcBorders>
          </w:tcPr>
          <w:p w14:paraId="0F06FC56">
            <w:pPr>
              <w:pStyle w:val="14"/>
              <w:spacing w:line="26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3392" w:type="dxa"/>
            <w:tcBorders>
              <w:bottom w:val="nil"/>
            </w:tcBorders>
          </w:tcPr>
          <w:p w14:paraId="40B78AF3">
            <w:pPr>
              <w:pStyle w:val="14"/>
              <w:spacing w:line="261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5512" w:type="dxa"/>
            <w:tcBorders>
              <w:bottom w:val="nil"/>
            </w:tcBorders>
          </w:tcPr>
          <w:p w14:paraId="019961C0">
            <w:pPr>
              <w:pStyle w:val="14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</w:tc>
      </w:tr>
      <w:tr w14:paraId="5FF3F9D0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27AC5B36">
            <w:pPr>
              <w:pStyle w:val="14"/>
              <w:spacing w:line="25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01531501">
            <w:pPr>
              <w:pStyle w:val="14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школы»,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color w:val="200000"/>
                <w:sz w:val="24"/>
              </w:rPr>
              <w:t>2</w:t>
            </w:r>
            <w:r>
              <w:rPr>
                <w:color w:val="200000"/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1F19421E">
            <w:pPr>
              <w:pStyle w:val="14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14:paraId="6212D561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3DFF8DA5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069A7040">
            <w:pPr>
              <w:pStyle w:val="14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03.09.2018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50DBE4EE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</w:tr>
      <w:tr w14:paraId="0579052B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67CEEF21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0191CF5B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43ED667E">
            <w:pPr>
              <w:pStyle w:val="14"/>
              <w:spacing w:line="256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организации;</w:t>
            </w:r>
          </w:p>
        </w:tc>
      </w:tr>
      <w:tr w14:paraId="67C39BE2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4E40A41F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7D2B72EA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7DB6E28C">
            <w:pPr>
              <w:pStyle w:val="14"/>
              <w:spacing w:line="256" w:lineRule="exact"/>
              <w:ind w:left="226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финансово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</w:tr>
      <w:tr w14:paraId="60F69B44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6E9DEC90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28CC0B59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68494D23">
            <w:pPr>
              <w:pStyle w:val="14"/>
              <w:spacing w:line="25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хозяйственной</w:t>
            </w:r>
          </w:p>
        </w:tc>
      </w:tr>
      <w:tr w14:paraId="0169A3F1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</w:tblPrEx>
        <w:trPr>
          <w:trHeight w:val="275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5E4E3D86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4E8F14C0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32BE360B">
            <w:pPr>
              <w:pStyle w:val="14"/>
              <w:spacing w:line="25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color w:val="2A0000"/>
                <w:spacing w:val="-2"/>
                <w:sz w:val="24"/>
              </w:rPr>
              <w:t>;</w:t>
            </w:r>
          </w:p>
        </w:tc>
      </w:tr>
      <w:tr w14:paraId="23D1C39F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638" w:type="dxa"/>
            <w:tcBorders>
              <w:top w:val="nil"/>
              <w:bottom w:val="nil"/>
            </w:tcBorders>
          </w:tcPr>
          <w:p w14:paraId="2FAF5C6A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nil"/>
            </w:tcBorders>
          </w:tcPr>
          <w:p w14:paraId="39290625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  <w:bottom w:val="nil"/>
            </w:tcBorders>
          </w:tcPr>
          <w:p w14:paraId="3BA8F37D">
            <w:pPr>
              <w:pStyle w:val="14"/>
              <w:spacing w:line="256" w:lineRule="exact"/>
              <w:ind w:left="222"/>
              <w:rPr>
                <w:sz w:val="24"/>
              </w:rPr>
            </w:pPr>
            <w:r>
              <w:rPr>
                <w:color w:val="100000"/>
                <w:sz w:val="24"/>
              </w:rPr>
              <w:t>-</w:t>
            </w:r>
            <w:r>
              <w:rPr>
                <w:color w:val="100000"/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</w:tc>
      </w:tr>
      <w:tr w14:paraId="0C04876F">
        <w:tblPrEx>
          <w:tblBorders>
            <w:top w:val="single" w:color="120B0E" w:sz="6" w:space="0"/>
            <w:left w:val="single" w:color="120B0E" w:sz="6" w:space="0"/>
            <w:bottom w:val="single" w:color="120B0E" w:sz="6" w:space="0"/>
            <w:right w:val="single" w:color="120B0E" w:sz="6" w:space="0"/>
            <w:insideH w:val="single" w:color="120B0E" w:sz="6" w:space="0"/>
            <w:insideV w:val="single" w:color="120B0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38" w:type="dxa"/>
            <w:tcBorders>
              <w:top w:val="nil"/>
            </w:tcBorders>
          </w:tcPr>
          <w:p w14:paraId="1766B756">
            <w:pPr>
              <w:pStyle w:val="14"/>
              <w:rPr>
                <w:sz w:val="20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14:paraId="508D476B">
            <w:pPr>
              <w:pStyle w:val="14"/>
              <w:rPr>
                <w:sz w:val="20"/>
              </w:rPr>
            </w:pPr>
          </w:p>
        </w:tc>
        <w:tc>
          <w:tcPr>
            <w:tcW w:w="5512" w:type="dxa"/>
            <w:tcBorders>
              <w:top w:val="nil"/>
            </w:tcBorders>
          </w:tcPr>
          <w:p w14:paraId="1C1EE248">
            <w:pPr>
              <w:pStyle w:val="14"/>
              <w:spacing w:line="251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технического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</w:tbl>
    <w:p w14:paraId="33A7519B">
      <w:pPr>
        <w:pStyle w:val="10"/>
        <w:spacing w:before="275"/>
        <w:ind w:left="1146" w:right="908" w:firstLine="670"/>
        <w:jc w:val="both"/>
      </w:pPr>
      <w:r>
        <w:t>Заседания коллегиальных органов управления оформляются протоколом. Планирование 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color w:val="00040E"/>
        </w:rPr>
        <w:t>с</w:t>
      </w:r>
      <w:r>
        <w:rPr>
          <w:color w:val="00040E"/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работы общеобразовательной организации на учебный год, который строится на основе выявленных проблем, планом</w:t>
      </w:r>
      <w:r>
        <w:rPr>
          <w:spacing w:val="40"/>
        </w:rPr>
        <w:t xml:space="preserve"> </w:t>
      </w:r>
      <w:r>
        <w:t>финансово-хозяйственной деятельности.</w:t>
      </w:r>
    </w:p>
    <w:p w14:paraId="1ED2A197">
      <w:pPr>
        <w:pStyle w:val="10"/>
        <w:spacing w:before="121"/>
        <w:ind w:left="1144" w:right="899" w:firstLine="668"/>
        <w:jc w:val="both"/>
      </w:pPr>
      <w:r>
        <w:t xml:space="preserve">Планы работы имеются </w:t>
      </w:r>
      <w:r>
        <w:rPr>
          <w:color w:val="000010"/>
        </w:rPr>
        <w:t xml:space="preserve">у </w:t>
      </w:r>
      <w:r>
        <w:t>всех коллегиальных органов управления и соответствуют целям и задачам, стоящим перед общеобразовательной организацией. В 2025 году заседания коллегиальных органов управления</w:t>
      </w:r>
      <w:r>
        <w:rPr>
          <w:spacing w:val="40"/>
        </w:rPr>
        <w:t xml:space="preserve"> </w:t>
      </w:r>
      <w:r>
        <w:t xml:space="preserve">проведены </w:t>
      </w:r>
      <w:r>
        <w:rPr>
          <w:color w:val="00000E"/>
        </w:rPr>
        <w:t xml:space="preserve">в </w:t>
      </w:r>
      <w:r>
        <w:t xml:space="preserve">соответствии </w:t>
      </w:r>
      <w:r>
        <w:rPr>
          <w:color w:val="140000"/>
        </w:rPr>
        <w:t xml:space="preserve">с </w:t>
      </w:r>
      <w:r>
        <w:t>их планами работы.</w:t>
      </w:r>
    </w:p>
    <w:p w14:paraId="023F8421">
      <w:pPr>
        <w:pStyle w:val="10"/>
        <w:spacing w:before="124"/>
        <w:ind w:left="1132" w:right="888" w:firstLine="560"/>
        <w:jc w:val="both"/>
      </w:pPr>
      <w:r>
        <w:t xml:space="preserve">В целях учета мнения обучающихся, их родителей (законных представителей)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осуществляют свою деятельность: Совет родителей, Совет обучающихся, профсоюзная организация сотрудников Школы. Порядок выборов Совета родителей, Совета обучающихся, профессионального союза работников, их компетенция, организация деятельности определяются локальными нормативными актами Школы. Локальные нормативные акты рассматриваются и принимаются на Общем собрании трудового коллектива </w:t>
      </w:r>
      <w:r>
        <w:rPr>
          <w:color w:val="000212"/>
        </w:rPr>
        <w:t xml:space="preserve">и </w:t>
      </w:r>
      <w:r>
        <w:t>Педагогическом совете в пределах компетенции</w:t>
      </w:r>
      <w:r>
        <w:rPr>
          <w:spacing w:val="40"/>
        </w:rPr>
        <w:t xml:space="preserve"> </w:t>
      </w:r>
      <w:r>
        <w:t>каждого.</w:t>
      </w:r>
    </w:p>
    <w:p w14:paraId="446B28ED">
      <w:pPr>
        <w:pStyle w:val="10"/>
        <w:spacing w:before="14"/>
      </w:pPr>
    </w:p>
    <w:p w14:paraId="528E5816">
      <w:pPr>
        <w:pStyle w:val="10"/>
        <w:ind w:left="1130" w:right="871" w:firstLine="548"/>
        <w:jc w:val="both"/>
      </w:pPr>
      <w:r>
        <w:t xml:space="preserve">В 2025 году в связи с изменениями в законодательстве об образовании было принято </w:t>
      </w:r>
      <w:r>
        <w:rPr>
          <w:color w:val="140000"/>
        </w:rPr>
        <w:t xml:space="preserve">4 </w:t>
      </w:r>
      <w:r>
        <w:t>локальных</w:t>
      </w:r>
      <w:r>
        <w:rPr>
          <w:spacing w:val="14"/>
        </w:rPr>
        <w:t xml:space="preserve"> </w:t>
      </w:r>
      <w:r>
        <w:t>нормативных</w:t>
      </w:r>
      <w:r>
        <w:rPr>
          <w:spacing w:val="16"/>
        </w:rPr>
        <w:t xml:space="preserve"> </w:t>
      </w:r>
      <w:r>
        <w:t>акта</w:t>
      </w:r>
      <w:r>
        <w:rPr>
          <w:spacing w:val="1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общеобразовательной</w:t>
      </w:r>
      <w:r>
        <w:rPr>
          <w:spacing w:val="66"/>
          <w:w w:val="150"/>
        </w:rPr>
        <w:t xml:space="preserve"> </w:t>
      </w:r>
      <w:r>
        <w:t>организации,</w:t>
      </w:r>
      <w:r>
        <w:rPr>
          <w:spacing w:val="64"/>
          <w:w w:val="150"/>
        </w:rPr>
        <w:t xml:space="preserve">   </w:t>
      </w:r>
      <w:r>
        <w:t>внесены</w:t>
      </w:r>
      <w:r>
        <w:rPr>
          <w:spacing w:val="54"/>
        </w:rPr>
        <w:t xml:space="preserve">  </w:t>
      </w:r>
      <w:r>
        <w:t>изменения</w:t>
      </w:r>
      <w:r>
        <w:rPr>
          <w:spacing w:val="32"/>
        </w:rPr>
        <w:t xml:space="preserve">  </w:t>
      </w:r>
      <w:r>
        <w:rPr>
          <w:spacing w:val="-10"/>
        </w:rPr>
        <w:t>в</w:t>
      </w:r>
    </w:p>
    <w:p w14:paraId="6894BF8D">
      <w:pPr>
        <w:pStyle w:val="10"/>
        <w:ind w:left="1130" w:right="875"/>
        <w:jc w:val="both"/>
      </w:pPr>
      <w:r>
        <w:rPr>
          <w:color w:val="000012"/>
        </w:rPr>
        <w:t xml:space="preserve">5 </w:t>
      </w:r>
      <w:r>
        <w:t>локальных нормативных</w:t>
      </w:r>
      <w:r>
        <w:rPr>
          <w:spacing w:val="-15"/>
        </w:rPr>
        <w:t xml:space="preserve"> </w:t>
      </w:r>
      <w:r>
        <w:rPr>
          <w:sz w:val="21"/>
        </w:rPr>
        <w:t>актов.</w:t>
      </w:r>
      <w:r>
        <w:rPr>
          <w:spacing w:val="80"/>
          <w:sz w:val="21"/>
        </w:rPr>
        <w:t xml:space="preserve"> </w:t>
      </w:r>
      <w:r>
        <w:t xml:space="preserve">На основании </w:t>
      </w:r>
      <w:r>
        <w:rPr>
          <w:u w:val="single" w:color="1E171E"/>
        </w:rPr>
        <w:t>постановления</w:t>
      </w:r>
      <w:r>
        <w:rPr>
          <w:spacing w:val="-1"/>
          <w:u w:val="single" w:color="1E171E"/>
        </w:rPr>
        <w:t xml:space="preserve"> </w:t>
      </w:r>
      <w:r>
        <w:rPr>
          <w:u w:val="single" w:color="1E171E"/>
        </w:rPr>
        <w:t>Правительства от</w:t>
      </w:r>
      <w:r>
        <w:rPr>
          <w:spacing w:val="-2"/>
          <w:u w:val="single" w:color="1E171E"/>
        </w:rPr>
        <w:t xml:space="preserve"> </w:t>
      </w:r>
      <w:r>
        <w:rPr>
          <w:u w:val="single" w:color="1E171E"/>
        </w:rPr>
        <w:t>11.10.2023г. №</w:t>
      </w:r>
      <w:r>
        <w:t xml:space="preserve"> </w:t>
      </w:r>
      <w:r>
        <w:rPr>
          <w:u w:val="single" w:color="1E171E"/>
        </w:rPr>
        <w:t xml:space="preserve">1678 </w:t>
      </w:r>
      <w:r>
        <w:t xml:space="preserve"> в </w:t>
      </w:r>
      <w:r>
        <w:rPr>
          <w:spacing w:val="16"/>
        </w:rPr>
        <w:t xml:space="preserve">Школе </w:t>
      </w:r>
      <w:r>
        <w:t>созданы условия для доступа обучающихся к электронной информационно</w:t>
      </w:r>
      <w:r>
        <w:rPr>
          <w:spacing w:val="40"/>
        </w:rPr>
        <w:t xml:space="preserve"> </w:t>
      </w:r>
      <w:r>
        <w:t xml:space="preserve">- </w:t>
      </w:r>
      <w:r>
        <w:rPr>
          <w:spacing w:val="-8"/>
        </w:rPr>
        <w:t>образовательной</w:t>
      </w:r>
      <w:r>
        <w:rPr>
          <w:spacing w:val="-7"/>
        </w:rPr>
        <w:t xml:space="preserve"> </w:t>
      </w:r>
      <w:r>
        <w:rPr>
          <w:spacing w:val="-8"/>
        </w:rPr>
        <w:t>среде,</w:t>
      </w:r>
      <w:r>
        <w:rPr>
          <w:spacing w:val="-7"/>
        </w:rPr>
        <w:t xml:space="preserve"> </w:t>
      </w:r>
      <w:r>
        <w:rPr>
          <w:spacing w:val="-8"/>
        </w:rPr>
        <w:t>основу</w:t>
      </w:r>
      <w:r>
        <w:rPr>
          <w:spacing w:val="-7"/>
        </w:rPr>
        <w:t xml:space="preserve"> </w:t>
      </w:r>
      <w:r>
        <w:rPr>
          <w:spacing w:val="-8"/>
        </w:rPr>
        <w:t>которой</w:t>
      </w:r>
      <w:r>
        <w:rPr>
          <w:spacing w:val="-7"/>
        </w:rPr>
        <w:t xml:space="preserve"> </w:t>
      </w:r>
      <w:r>
        <w:rPr>
          <w:spacing w:val="-8"/>
        </w:rPr>
        <w:t>составляют</w:t>
      </w:r>
      <w:r>
        <w:rPr>
          <w:spacing w:val="-7"/>
        </w:rPr>
        <w:t xml:space="preserve"> </w:t>
      </w:r>
      <w:r>
        <w:rPr>
          <w:spacing w:val="-8"/>
        </w:rPr>
        <w:t>ресурсы</w:t>
      </w:r>
      <w:r>
        <w:rPr>
          <w:spacing w:val="-7"/>
        </w:rPr>
        <w:t xml:space="preserve"> </w:t>
      </w:r>
      <w:r>
        <w:rPr>
          <w:spacing w:val="-8"/>
        </w:rPr>
        <w:t>ФГИС</w:t>
      </w:r>
      <w:r>
        <w:rPr>
          <w:spacing w:val="-7"/>
        </w:rPr>
        <w:t xml:space="preserve"> </w:t>
      </w:r>
      <w:r>
        <w:rPr>
          <w:spacing w:val="-8"/>
        </w:rPr>
        <w:t>«Моя</w:t>
      </w:r>
      <w:r>
        <w:rPr>
          <w:spacing w:val="-7"/>
        </w:rPr>
        <w:t xml:space="preserve"> </w:t>
      </w:r>
      <w:r>
        <w:rPr>
          <w:spacing w:val="-8"/>
        </w:rPr>
        <w:t>школа».</w:t>
      </w:r>
      <w:r>
        <w:rPr>
          <w:spacing w:val="-7"/>
        </w:rPr>
        <w:t xml:space="preserve"> </w:t>
      </w:r>
      <w:r>
        <w:rPr>
          <w:spacing w:val="-8"/>
        </w:rPr>
        <w:t>Дистанционные</w:t>
      </w:r>
      <w:r>
        <w:rPr>
          <w:spacing w:val="-7"/>
        </w:rPr>
        <w:t xml:space="preserve"> </w:t>
      </w:r>
      <w:r>
        <w:rPr>
          <w:spacing w:val="-8"/>
        </w:rPr>
        <w:t xml:space="preserve">занятия </w:t>
      </w:r>
      <w:r>
        <w:t xml:space="preserve">проводятся в случаях, если по каким-то причинам дети не могут посещать Школу – заболели или </w:t>
      </w:r>
      <w:r>
        <w:rPr>
          <w:spacing w:val="-4"/>
        </w:rPr>
        <w:t>возникли</w:t>
      </w:r>
      <w:r>
        <w:rPr>
          <w:spacing w:val="-7"/>
        </w:rPr>
        <w:t xml:space="preserve"> </w:t>
      </w:r>
      <w:r>
        <w:rPr>
          <w:spacing w:val="-4"/>
        </w:rPr>
        <w:t>другие</w:t>
      </w:r>
      <w:r>
        <w:rPr>
          <w:spacing w:val="-7"/>
        </w:rPr>
        <w:t xml:space="preserve"> </w:t>
      </w:r>
      <w:r>
        <w:rPr>
          <w:spacing w:val="-4"/>
        </w:rPr>
        <w:t>объективные</w:t>
      </w:r>
      <w:r>
        <w:rPr>
          <w:spacing w:val="-5"/>
        </w:rPr>
        <w:t xml:space="preserve"> </w:t>
      </w:r>
      <w:r>
        <w:rPr>
          <w:spacing w:val="-4"/>
        </w:rPr>
        <w:t>препятствия.</w:t>
      </w:r>
    </w:p>
    <w:p w14:paraId="02580BBA">
      <w:pPr>
        <w:pStyle w:val="10"/>
        <w:ind w:left="1130" w:right="881" w:firstLine="548"/>
        <w:jc w:val="both"/>
      </w:pPr>
      <w:r>
        <w:t>В соответствии с Законом о защите детей от информации, причиняющей вред их здоровью и развитиию, организовано подключение к интернету через единую сеть передачи данных (ЕСПД).</w:t>
      </w:r>
      <w:r>
        <w:rPr>
          <w:spacing w:val="40"/>
        </w:rPr>
        <w:t xml:space="preserve"> </w:t>
      </w:r>
      <w:r>
        <w:t>В неё встроен сервис контентной фильтрации для безопасного доступа ко всем необходимым для</w:t>
      </w:r>
    </w:p>
    <w:p w14:paraId="28EB4027">
      <w:pPr>
        <w:pStyle w:val="10"/>
        <w:spacing w:after="0"/>
        <w:jc w:val="both"/>
        <w:sectPr>
          <w:pgSz w:w="12240" w:h="16830"/>
          <w:pgMar w:top="560" w:right="0" w:bottom="280" w:left="0" w:header="720" w:footer="720" w:gutter="0"/>
          <w:cols w:space="720" w:num="1"/>
        </w:sectPr>
      </w:pPr>
    </w:p>
    <w:p w14:paraId="7CD9683B">
      <w:pPr>
        <w:pStyle w:val="10"/>
        <w:spacing w:before="39"/>
        <w:ind w:left="1130" w:right="883"/>
        <w:jc w:val="both"/>
      </w:pPr>
      <w:r>
        <w:t>обучения образовательным сайтам и сервисам, который блокирует запрещённые Роскомнадзором ресурсы, а также другие материалы, запрещённые для детей. Проводится мониторинг</w:t>
      </w:r>
    </w:p>
    <w:p w14:paraId="3A6B8C0E">
      <w:pPr>
        <w:pStyle w:val="10"/>
      </w:pPr>
    </w:p>
    <w:p w14:paraId="0383984E">
      <w:pPr>
        <w:pStyle w:val="10"/>
        <w:ind w:left="1130" w:right="871" w:firstLine="548"/>
        <w:jc w:val="both"/>
      </w:pPr>
      <w:r>
        <w:t>библиотечного фонда на предмет выявления экстремистской литературы и контента, запрещённого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маркировки.</w:t>
      </w:r>
      <w:r>
        <w:rPr>
          <w:spacing w:val="76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 xml:space="preserve">соответствии </w:t>
      </w:r>
      <w:r>
        <w:rPr>
          <w:color w:val="000014"/>
        </w:rPr>
        <w:t xml:space="preserve">с </w:t>
      </w: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Минпросвещения 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управляющих советов в образовательных организациях РФ (</w:t>
      </w:r>
      <w:r>
        <w:rPr>
          <w:u w:val="single" w:color="120E17"/>
        </w:rPr>
        <w:t>письмо</w:t>
      </w:r>
      <w:r>
        <w:t xml:space="preserve"> </w:t>
      </w:r>
      <w:r>
        <w:rPr>
          <w:u w:val="single" w:color="1B121E"/>
        </w:rPr>
        <w:t>оп 27.04.2024 Nr 03-653</w:t>
      </w:r>
      <w:r>
        <w:t>), с 2024 года на управляющий совет возложены дополнительные функции:</w:t>
      </w:r>
    </w:p>
    <w:p w14:paraId="26D58462">
      <w:pPr>
        <w:pStyle w:val="13"/>
        <w:numPr>
          <w:ilvl w:val="1"/>
          <w:numId w:val="4"/>
        </w:numPr>
        <w:tabs>
          <w:tab w:val="left" w:pos="2689"/>
          <w:tab w:val="left" w:pos="4421"/>
          <w:tab w:val="left" w:pos="6137"/>
          <w:tab w:val="left" w:pos="7507"/>
          <w:tab w:val="left" w:pos="8365"/>
          <w:tab w:val="left" w:pos="9769"/>
          <w:tab w:val="left" w:pos="10917"/>
        </w:tabs>
        <w:spacing w:before="119" w:after="0" w:line="240" w:lineRule="auto"/>
        <w:ind w:left="1326" w:right="601" w:firstLine="708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z w:val="24"/>
        </w:rPr>
        <w:t>о важности</w:t>
      </w:r>
      <w:r>
        <w:rPr>
          <w:sz w:val="24"/>
        </w:rPr>
        <w:tab/>
      </w:r>
      <w:r>
        <w:rPr>
          <w:spacing w:val="-2"/>
          <w:sz w:val="24"/>
        </w:rPr>
        <w:t>труда,</w:t>
      </w:r>
      <w:r>
        <w:rPr>
          <w:sz w:val="24"/>
        </w:rPr>
        <w:tab/>
      </w:r>
      <w:r>
        <w:rPr>
          <w:spacing w:val="-2"/>
          <w:sz w:val="24"/>
        </w:rPr>
        <w:t>значимости</w:t>
      </w:r>
      <w:r>
        <w:rPr>
          <w:sz w:val="24"/>
        </w:rPr>
        <w:tab/>
      </w:r>
      <w:r>
        <w:rPr>
          <w:sz w:val="24"/>
        </w:rPr>
        <w:t>и особом</w:t>
      </w:r>
      <w:r>
        <w:rPr>
          <w:sz w:val="24"/>
        </w:rPr>
        <w:tab/>
      </w:r>
      <w:r>
        <w:rPr>
          <w:spacing w:val="-8"/>
          <w:sz w:val="24"/>
        </w:rPr>
        <w:t xml:space="preserve">статусе </w:t>
      </w:r>
      <w:r>
        <w:rPr>
          <w:sz w:val="24"/>
        </w:rPr>
        <w:t>педагогических работников и наставников;</w:t>
      </w:r>
    </w:p>
    <w:p w14:paraId="5E43081E">
      <w:pPr>
        <w:pStyle w:val="13"/>
        <w:numPr>
          <w:ilvl w:val="1"/>
          <w:numId w:val="4"/>
        </w:numPr>
        <w:tabs>
          <w:tab w:val="left" w:pos="2689"/>
          <w:tab w:val="left" w:pos="4445"/>
          <w:tab w:val="left" w:pos="6015"/>
          <w:tab w:val="left" w:pos="7185"/>
          <w:tab w:val="left" w:pos="8995"/>
          <w:tab w:val="left" w:pos="10297"/>
        </w:tabs>
        <w:spacing w:before="0" w:after="0" w:line="240" w:lineRule="auto"/>
        <w:ind w:left="1328" w:right="1826" w:firstLine="706"/>
        <w:jc w:val="left"/>
        <w:rPr>
          <w:color w:val="353535"/>
          <w:sz w:val="24"/>
        </w:rPr>
      </w:pPr>
      <w:r>
        <w:rPr>
          <w:spacing w:val="-2"/>
          <w:sz w:val="24"/>
        </w:rPr>
        <w:t>популяризация</w:t>
      </w:r>
      <w:r>
        <w:rPr>
          <w:sz w:val="24"/>
        </w:rPr>
        <w:tab/>
      </w:r>
      <w:r>
        <w:rPr>
          <w:sz w:val="24"/>
        </w:rPr>
        <w:t>и повышение</w:t>
      </w:r>
      <w:r>
        <w:rPr>
          <w:sz w:val="24"/>
        </w:rPr>
        <w:tab/>
      </w:r>
      <w:r>
        <w:rPr>
          <w:spacing w:val="-2"/>
          <w:sz w:val="24"/>
        </w:rPr>
        <w:t>престижа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профессий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российском обществе;</w:t>
      </w:r>
    </w:p>
    <w:p w14:paraId="6A108155">
      <w:pPr>
        <w:pStyle w:val="13"/>
        <w:numPr>
          <w:ilvl w:val="1"/>
          <w:numId w:val="4"/>
        </w:numPr>
        <w:tabs>
          <w:tab w:val="left" w:pos="2683"/>
          <w:tab w:val="left" w:pos="4467"/>
          <w:tab w:val="left" w:pos="6417"/>
          <w:tab w:val="left" w:pos="7617"/>
          <w:tab w:val="left" w:pos="8609"/>
          <w:tab w:val="left" w:pos="9611"/>
          <w:tab w:val="left" w:pos="10505"/>
        </w:tabs>
        <w:spacing w:before="0" w:after="0" w:line="240" w:lineRule="auto"/>
        <w:ind w:left="1326" w:right="617" w:firstLine="708"/>
        <w:jc w:val="left"/>
        <w:rPr>
          <w:color w:val="333333"/>
          <w:sz w:val="24"/>
        </w:rPr>
      </w:pPr>
      <w:r>
        <w:rPr>
          <w:spacing w:val="-2"/>
          <w:sz w:val="24"/>
        </w:rPr>
        <w:t>популяризация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политики</w:t>
      </w:r>
      <w:r>
        <w:rPr>
          <w:sz w:val="24"/>
        </w:rPr>
        <w:tab/>
      </w:r>
      <w:r>
        <w:rPr>
          <w:color w:val="040B4A"/>
          <w:sz w:val="24"/>
        </w:rPr>
        <w:t xml:space="preserve">в </w:t>
      </w:r>
      <w:r>
        <w:rPr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защиты</w:t>
      </w:r>
      <w:r>
        <w:rPr>
          <w:sz w:val="24"/>
        </w:rPr>
        <w:tab/>
      </w:r>
      <w:r>
        <w:rPr>
          <w:spacing w:val="-2"/>
          <w:sz w:val="24"/>
        </w:rPr>
        <w:t>семьи,</w:t>
      </w:r>
      <w:r>
        <w:rPr>
          <w:sz w:val="24"/>
        </w:rPr>
        <w:tab/>
      </w:r>
      <w:r>
        <w:rPr>
          <w:spacing w:val="-8"/>
          <w:sz w:val="24"/>
        </w:rPr>
        <w:t xml:space="preserve">сохранение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 ценностей;</w:t>
      </w:r>
    </w:p>
    <w:p w14:paraId="381F7533">
      <w:pPr>
        <w:pStyle w:val="13"/>
        <w:numPr>
          <w:ilvl w:val="1"/>
          <w:numId w:val="4"/>
        </w:numPr>
        <w:tabs>
          <w:tab w:val="left" w:pos="2685"/>
          <w:tab w:val="left" w:pos="4281"/>
          <w:tab w:val="left" w:pos="5733"/>
          <w:tab w:val="left" w:pos="7109"/>
          <w:tab w:val="left" w:pos="8657"/>
          <w:tab w:val="left" w:pos="10109"/>
        </w:tabs>
        <w:spacing w:before="0" w:after="0" w:line="240" w:lineRule="auto"/>
        <w:ind w:left="1328" w:right="600" w:firstLine="706"/>
        <w:jc w:val="left"/>
        <w:rPr>
          <w:color w:val="252525"/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поддержки</w:t>
      </w:r>
      <w:r>
        <w:rPr>
          <w:sz w:val="24"/>
        </w:rPr>
        <w:tab/>
      </w:r>
      <w:r>
        <w:rPr>
          <w:spacing w:val="-2"/>
          <w:sz w:val="24"/>
        </w:rPr>
        <w:t>семейного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6"/>
          <w:sz w:val="24"/>
        </w:rPr>
        <w:t xml:space="preserve">формированию </w:t>
      </w:r>
      <w:r>
        <w:rPr>
          <w:sz w:val="24"/>
        </w:rPr>
        <w:t>ответственного отношения родителей или законных представителей к воспитанию детей;</w:t>
      </w:r>
    </w:p>
    <w:p w14:paraId="6A67D30D">
      <w:pPr>
        <w:pStyle w:val="13"/>
        <w:numPr>
          <w:ilvl w:val="1"/>
          <w:numId w:val="4"/>
        </w:numPr>
        <w:tabs>
          <w:tab w:val="left" w:pos="2683"/>
        </w:tabs>
        <w:spacing w:before="0" w:after="0" w:line="240" w:lineRule="auto"/>
        <w:ind w:left="1326" w:right="649" w:firstLine="702"/>
        <w:jc w:val="left"/>
        <w:rPr>
          <w:color w:val="3A3A3A"/>
          <w:sz w:val="24"/>
        </w:rPr>
      </w:pPr>
      <w:r>
        <w:rPr>
          <w:sz w:val="24"/>
        </w:rPr>
        <w:t>взаимодействие</w:t>
      </w:r>
      <w:r>
        <w:rPr>
          <w:spacing w:val="32"/>
          <w:sz w:val="24"/>
        </w:rPr>
        <w:t xml:space="preserve"> </w:t>
      </w:r>
      <w:r>
        <w:rPr>
          <w:color w:val="000212"/>
          <w:sz w:val="24"/>
        </w:rPr>
        <w:t>с</w:t>
      </w:r>
      <w:r>
        <w:rPr>
          <w:color w:val="000212"/>
          <w:spacing w:val="-5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общественно-государственным</w:t>
      </w:r>
      <w:r>
        <w:rPr>
          <w:spacing w:val="3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и молодежи</w:t>
      </w:r>
      <w:r>
        <w:rPr>
          <w:spacing w:val="40"/>
          <w:sz w:val="24"/>
        </w:rPr>
        <w:t xml:space="preserve"> </w:t>
      </w:r>
      <w:r>
        <w:rPr>
          <w:sz w:val="24"/>
        </w:rPr>
        <w:t>«Движение Первых»;</w:t>
      </w:r>
    </w:p>
    <w:p w14:paraId="6B2054B8">
      <w:pPr>
        <w:pStyle w:val="13"/>
        <w:numPr>
          <w:ilvl w:val="1"/>
          <w:numId w:val="4"/>
        </w:numPr>
        <w:tabs>
          <w:tab w:val="left" w:pos="2685"/>
        </w:tabs>
        <w:spacing w:before="0" w:after="0" w:line="240" w:lineRule="auto"/>
        <w:ind w:left="1324" w:right="596" w:firstLine="704"/>
        <w:jc w:val="left"/>
        <w:rPr>
          <w:color w:val="7F6C6A"/>
          <w:sz w:val="24"/>
        </w:rPr>
      </w:pPr>
      <w:r>
        <w:rPr>
          <w:sz w:val="24"/>
        </w:rPr>
        <w:t>согласование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результатах </w:t>
      </w:r>
      <w:r>
        <w:rPr>
          <w:spacing w:val="-2"/>
          <w:sz w:val="24"/>
        </w:rPr>
        <w:t>самообследования.</w:t>
      </w:r>
    </w:p>
    <w:p w14:paraId="5793903B">
      <w:pPr>
        <w:pStyle w:val="10"/>
        <w:ind w:left="1326" w:right="583" w:firstLine="716"/>
        <w:jc w:val="both"/>
      </w:pPr>
      <w:r>
        <w:rPr>
          <w:color w:val="040404"/>
        </w:rPr>
        <w:t>В</w:t>
      </w:r>
      <w:r>
        <w:rPr>
          <w:color w:val="040404"/>
          <w:spacing w:val="-4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рекомендациями Минпросвещения РФ по организации психолого-педагогического сопровождения детей из семей участников СВО</w:t>
      </w:r>
      <w:r>
        <w:rPr>
          <w:spacing w:val="40"/>
        </w:rPr>
        <w:t xml:space="preserve"> </w:t>
      </w:r>
      <w:r>
        <w:t>проводился регулярный мониторинг психологического состояния детей участников СВО для своевременного оказания адресной психологической помощи и выполнения превентивных действий в формате адресных психолого-педагогических программ и технологий – профилактических, просветительских, развивающих, коррекциорро-развивающих.</w:t>
      </w:r>
    </w:p>
    <w:p w14:paraId="5615782A">
      <w:pPr>
        <w:pStyle w:val="10"/>
        <w:ind w:left="1326" w:right="574" w:firstLine="716"/>
        <w:jc w:val="both"/>
      </w:pPr>
      <w:r>
        <w:rPr>
          <w:color w:val="040404"/>
        </w:rPr>
        <w:t>С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сентября 2025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года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были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внесены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изменения и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дополнения в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ООП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НОО,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ООП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ООО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и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ООП СОО,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утверждённые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приказом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Минпросвещения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РФ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№704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от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09.10.2024г.,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изменения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ФГОС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НОО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и ООО, утверждённых приказом Минпросвещения России №467 от 18.06.2025г. Т</w:t>
      </w:r>
      <w:r>
        <w:t>акже внесены изменения в должностные инструкции педагогов.</w:t>
      </w:r>
    </w:p>
    <w:p w14:paraId="61DCEFB4">
      <w:pPr>
        <w:pStyle w:val="10"/>
        <w:spacing w:before="126"/>
        <w:ind w:left="1256" w:right="1195" w:firstLine="62"/>
        <w:jc w:val="both"/>
      </w:pPr>
      <w:r>
        <w:t>Профсоюзная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действует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Положением о первичной профсоюзной организации.</w:t>
      </w:r>
    </w:p>
    <w:p w14:paraId="2D6A512C">
      <w:pPr>
        <w:pStyle w:val="10"/>
        <w:spacing w:before="122"/>
        <w:ind w:left="1254" w:right="909" w:firstLine="420"/>
        <w:jc w:val="both"/>
      </w:pPr>
      <w:r>
        <w:t>Для осуществления учебно-методической работы в школе создан методический совет и школьные методические объединения:</w:t>
      </w:r>
    </w:p>
    <w:p w14:paraId="2A5D6D26">
      <w:pPr>
        <w:pStyle w:val="13"/>
        <w:numPr>
          <w:ilvl w:val="0"/>
          <w:numId w:val="5"/>
        </w:numPr>
        <w:tabs>
          <w:tab w:val="left" w:pos="1607"/>
        </w:tabs>
        <w:spacing w:before="0" w:after="0" w:line="240" w:lineRule="auto"/>
        <w:ind w:left="1607" w:right="0" w:hanging="151"/>
        <w:jc w:val="left"/>
        <w:rPr>
          <w:sz w:val="24"/>
        </w:rPr>
      </w:pPr>
      <w:r>
        <w:rPr>
          <w:spacing w:val="-2"/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4634FF87">
      <w:pPr>
        <w:pStyle w:val="13"/>
        <w:numPr>
          <w:ilvl w:val="0"/>
          <w:numId w:val="5"/>
        </w:numPr>
        <w:tabs>
          <w:tab w:val="left" w:pos="1607"/>
        </w:tabs>
        <w:spacing w:before="4" w:after="0" w:line="240" w:lineRule="auto"/>
        <w:ind w:left="1607" w:right="0" w:hanging="145"/>
        <w:jc w:val="left"/>
        <w:rPr>
          <w:color w:val="170000"/>
          <w:sz w:val="24"/>
        </w:rPr>
      </w:pPr>
      <w:r>
        <w:rPr>
          <w:sz w:val="24"/>
        </w:rPr>
        <w:t>учителей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цикла;</w:t>
      </w:r>
    </w:p>
    <w:p w14:paraId="5398E4D8">
      <w:pPr>
        <w:pStyle w:val="13"/>
        <w:numPr>
          <w:ilvl w:val="0"/>
          <w:numId w:val="5"/>
        </w:numPr>
        <w:tabs>
          <w:tab w:val="left" w:pos="1603"/>
        </w:tabs>
        <w:spacing w:before="0" w:after="0" w:line="240" w:lineRule="auto"/>
        <w:ind w:left="1603" w:right="0" w:hanging="141"/>
        <w:jc w:val="left"/>
        <w:rPr>
          <w:sz w:val="24"/>
        </w:rPr>
      </w:pP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5C607AF">
      <w:pPr>
        <w:pStyle w:val="13"/>
        <w:numPr>
          <w:ilvl w:val="0"/>
          <w:numId w:val="5"/>
        </w:numPr>
        <w:tabs>
          <w:tab w:val="left" w:pos="1603"/>
        </w:tabs>
        <w:spacing w:before="2" w:after="0" w:line="240" w:lineRule="auto"/>
        <w:ind w:left="1603" w:right="0" w:hanging="147"/>
        <w:jc w:val="left"/>
        <w:rPr>
          <w:sz w:val="24"/>
        </w:rPr>
      </w:pPr>
      <w:r>
        <w:rPr>
          <w:spacing w:val="-2"/>
          <w:sz w:val="24"/>
        </w:rPr>
        <w:t>учителей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естественно-математического цикла.</w:t>
      </w:r>
    </w:p>
    <w:p w14:paraId="7B4090EE">
      <w:pPr>
        <w:pStyle w:val="10"/>
        <w:spacing w:before="2"/>
        <w:ind w:left="1240" w:right="798" w:firstLine="740"/>
        <w:jc w:val="both"/>
      </w:pPr>
      <w:r>
        <w:t>В соответствии со штатным расписанием МКОУ «Нижне</w:t>
      </w:r>
      <w:r>
        <w:rPr>
          <w:lang w:val="ru-RU"/>
        </w:rPr>
        <w:t>мулебк</w:t>
      </w:r>
      <w:r>
        <w:t>инская средняя общеобразовательная школа» сформирован управленческий аппарат. Распределены функциональные обязанности между членами администрации, которые обеспечивают режим стабильного функционирования и гибкого развития.</w:t>
      </w:r>
    </w:p>
    <w:p w14:paraId="3C0ECFCB">
      <w:pPr>
        <w:pStyle w:val="10"/>
        <w:spacing w:before="128"/>
        <w:ind w:left="1240" w:right="789" w:firstLine="788"/>
        <w:jc w:val="both"/>
      </w:pPr>
      <w:r>
        <w:t xml:space="preserve">Распределение функциональных обязанностей администрации Школы осуществляется </w:t>
      </w:r>
      <w:r>
        <w:rPr>
          <w:color w:val="00000E"/>
        </w:rPr>
        <w:t xml:space="preserve">с </w:t>
      </w:r>
      <w:r>
        <w:t>учетом личных способностей, профессиональных и деловых качеств. Квалификация управленческих кадров соответствует</w:t>
      </w:r>
      <w:r>
        <w:rPr>
          <w:spacing w:val="40"/>
        </w:rPr>
        <w:t xml:space="preserve"> </w:t>
      </w:r>
      <w:r>
        <w:t>квалификационным требованиям.</w:t>
      </w:r>
    </w:p>
    <w:p w14:paraId="555FE58D">
      <w:pPr>
        <w:pStyle w:val="10"/>
        <w:spacing w:before="116" w:line="228" w:lineRule="auto"/>
        <w:ind w:left="1234" w:right="799" w:firstLine="794"/>
        <w:jc w:val="both"/>
      </w:pPr>
      <w:r>
        <w:t xml:space="preserve">В Школе разработаны соответствующие должностные инструкции, регламентирующие функции, должностные обязанности, права, ответственность </w:t>
      </w:r>
      <w:r>
        <w:rPr>
          <w:color w:val="000012"/>
        </w:rPr>
        <w:t xml:space="preserve">и </w:t>
      </w:r>
      <w:r>
        <w:t>взаимоотношения его руководителей, педагогических работников и других категорий работников.</w:t>
      </w:r>
    </w:p>
    <w:p w14:paraId="1E54A5C3">
      <w:pPr>
        <w:pStyle w:val="10"/>
        <w:spacing w:before="118" w:line="237" w:lineRule="auto"/>
        <w:ind w:left="1130" w:right="929" w:firstLine="2"/>
        <w:jc w:val="both"/>
      </w:pPr>
      <w:r>
        <w:t xml:space="preserve">Должностные инструкции разработаны в соответствии со штатным расписанием Школы </w:t>
      </w:r>
      <w:r>
        <w:rPr>
          <w:color w:val="060030"/>
        </w:rPr>
        <w:t xml:space="preserve">и </w:t>
      </w:r>
      <w:r>
        <w:t xml:space="preserve">являются логическим продолжением </w:t>
      </w:r>
      <w:r>
        <w:rPr>
          <w:color w:val="00060E"/>
        </w:rPr>
        <w:t xml:space="preserve">и </w:t>
      </w:r>
      <w:r>
        <w:t>развитием системы качества его управления.</w:t>
      </w:r>
    </w:p>
    <w:p w14:paraId="240FCA4A">
      <w:pPr>
        <w:pStyle w:val="10"/>
        <w:spacing w:before="105" w:line="228" w:lineRule="auto"/>
        <w:ind w:left="1126" w:right="936" w:firstLine="730"/>
        <w:jc w:val="both"/>
      </w:pPr>
      <w:r>
        <w:t>Школа архивирует и хранит в соответствии с номенклатурой дел, а также несет ответственность за сохранность документов (управленческих, финансово-хозяйственных, по личному составу, по основной деятельности, по контингенту</w:t>
      </w:r>
      <w:r>
        <w:rPr>
          <w:spacing w:val="40"/>
        </w:rPr>
        <w:t xml:space="preserve"> </w:t>
      </w:r>
      <w:r>
        <w:t>обучающихся).</w:t>
      </w:r>
    </w:p>
    <w:p w14:paraId="262EEB80">
      <w:pPr>
        <w:pStyle w:val="10"/>
        <w:spacing w:before="126"/>
        <w:ind w:left="1122" w:right="912" w:firstLine="790"/>
        <w:jc w:val="both"/>
      </w:pPr>
      <w:r>
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</w:t>
      </w:r>
      <w:r>
        <w:rPr>
          <w:spacing w:val="-2"/>
        </w:rPr>
        <w:t xml:space="preserve"> </w:t>
      </w:r>
      <w:r>
        <w:t>общеобразовательной организации, и</w:t>
      </w:r>
      <w:r>
        <w:rPr>
          <w:spacing w:val="-2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которых</w:t>
      </w:r>
    </w:p>
    <w:p w14:paraId="388C5CBD">
      <w:pPr>
        <w:pStyle w:val="10"/>
        <w:spacing w:after="0"/>
        <w:jc w:val="both"/>
        <w:sectPr>
          <w:pgSz w:w="12240" w:h="16830"/>
          <w:pgMar w:top="0" w:right="0" w:bottom="280" w:left="0" w:header="720" w:footer="720" w:gutter="0"/>
          <w:cols w:space="720" w:num="1"/>
        </w:sectPr>
      </w:pPr>
    </w:p>
    <w:p w14:paraId="34E1E732">
      <w:pPr>
        <w:pStyle w:val="10"/>
        <w:spacing w:before="39"/>
        <w:ind w:left="1122" w:right="917"/>
        <w:jc w:val="both"/>
      </w:pPr>
      <w:r>
        <w:t>определяется исходя из задач, поставленных образовательной программой, программой развития, годовым планом работы, локальными актами общеобразовательной организации.</w:t>
      </w:r>
    </w:p>
    <w:p w14:paraId="52EE190B">
      <w:pPr>
        <w:pStyle w:val="10"/>
        <w:spacing w:before="107" w:line="237" w:lineRule="auto"/>
        <w:ind w:left="1124" w:right="635" w:firstLine="664"/>
      </w:pPr>
      <w:r>
        <w:t>Целостная</w:t>
      </w:r>
      <w:r>
        <w:rPr>
          <w:spacing w:val="23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механизма</w:t>
      </w:r>
      <w:r>
        <w:rPr>
          <w:spacing w:val="25"/>
        </w:rPr>
        <w:t xml:space="preserve"> </w:t>
      </w:r>
      <w:r>
        <w:t>управления,</w:t>
      </w:r>
      <w:r>
        <w:rPr>
          <w:spacing w:val="23"/>
        </w:rPr>
        <w:t xml:space="preserve"> </w:t>
      </w:r>
      <w:r>
        <w:t>координирование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педагогического коллектива осуществляется через:</w:t>
      </w:r>
    </w:p>
    <w:p w14:paraId="2E63636D">
      <w:pPr>
        <w:pStyle w:val="10"/>
        <w:spacing w:before="155"/>
        <w:ind w:left="1326"/>
        <w:jc w:val="both"/>
      </w:pPr>
      <w:r>
        <w:t>-</w:t>
      </w:r>
      <w:r>
        <w:rPr>
          <w:spacing w:val="54"/>
          <w:w w:val="150"/>
        </w:rPr>
        <w:t xml:space="preserve">   </w:t>
      </w:r>
      <w:r>
        <w:t>четкое</w:t>
      </w:r>
      <w:r>
        <w:rPr>
          <w:spacing w:val="-6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функционала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rPr>
          <w:spacing w:val="-2"/>
        </w:rPr>
        <w:t>ними;</w:t>
      </w:r>
    </w:p>
    <w:p w14:paraId="50E5519F">
      <w:pPr>
        <w:pStyle w:val="10"/>
        <w:spacing w:before="40"/>
        <w:ind w:left="1138" w:right="653" w:hanging="2"/>
        <w:jc w:val="both"/>
      </w:pPr>
      <w:r>
        <w:t>-</w:t>
      </w:r>
      <w:r>
        <w:rPr>
          <w:spacing w:val="40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перспективной,</w:t>
      </w:r>
      <w:r>
        <w:rPr>
          <w:spacing w:val="-2"/>
        </w:rPr>
        <w:t xml:space="preserve"> </w:t>
      </w:r>
      <w:r>
        <w:t>прогнозируемой</w:t>
      </w:r>
      <w:r>
        <w:rPr>
          <w:spacing w:val="-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развития;</w:t>
      </w:r>
      <w:r>
        <w:rPr>
          <w:spacing w:val="-5"/>
        </w:rPr>
        <w:t xml:space="preserve"> </w:t>
      </w:r>
      <w:r>
        <w:t>системность внутреннего контроля, внутреннего мониторинга качества образования.</w:t>
      </w:r>
    </w:p>
    <w:p w14:paraId="67E8BE9A">
      <w:pPr>
        <w:pStyle w:val="10"/>
        <w:ind w:left="1114" w:right="939" w:firstLine="568"/>
        <w:jc w:val="both"/>
      </w:pPr>
      <w:r>
        <w:t>Контрольно-диагностическая и коррекционная функции управления осуществлялись администрацией через организацию контроля, который осуществляется в соответствии с планом внутришкольного контроля.</w:t>
      </w:r>
    </w:p>
    <w:p w14:paraId="333E0133">
      <w:pPr>
        <w:pStyle w:val="10"/>
        <w:spacing w:before="112"/>
        <w:ind w:left="1112" w:right="946" w:firstLine="370"/>
        <w:jc w:val="both"/>
      </w:pPr>
      <w:r>
        <w:t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</w:t>
      </w:r>
      <w:r>
        <w:rPr>
          <w:spacing w:val="40"/>
        </w:rPr>
        <w:t xml:space="preserve"> </w:t>
      </w:r>
      <w:r>
        <w:t>контроля ведется по следующим</w:t>
      </w:r>
      <w:r>
        <w:rPr>
          <w:spacing w:val="40"/>
        </w:rPr>
        <w:t xml:space="preserve"> </w:t>
      </w:r>
      <w:r>
        <w:t>направлениям:</w:t>
      </w:r>
    </w:p>
    <w:p w14:paraId="1D164E29">
      <w:pPr>
        <w:pStyle w:val="10"/>
        <w:spacing w:before="126"/>
        <w:ind w:left="1112" w:right="994" w:hanging="2"/>
        <w:jc w:val="both"/>
      </w:pPr>
      <w:r>
        <w:t>-достижение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</w:t>
      </w:r>
      <w:r>
        <w:rPr>
          <w:spacing w:val="40"/>
        </w:rPr>
        <w:t xml:space="preserve"> </w:t>
      </w:r>
      <w:r>
        <w:t>начального общего, основного общего. среднего общего образования;</w:t>
      </w:r>
    </w:p>
    <w:p w14:paraId="57F12C0B">
      <w:pPr>
        <w:pStyle w:val="10"/>
        <w:spacing w:before="122"/>
        <w:ind w:left="1524"/>
        <w:jc w:val="both"/>
      </w:pPr>
      <w:r>
        <w:t>состояние</w:t>
      </w:r>
      <w:r>
        <w:rPr>
          <w:spacing w:val="-13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rPr>
          <w:spacing w:val="-2"/>
        </w:rPr>
        <w:t>предметов;</w:t>
      </w:r>
    </w:p>
    <w:p w14:paraId="27A1A7F1">
      <w:pPr>
        <w:pStyle w:val="13"/>
        <w:numPr>
          <w:ilvl w:val="0"/>
          <w:numId w:val="6"/>
        </w:numPr>
        <w:tabs>
          <w:tab w:val="left" w:pos="1463"/>
        </w:tabs>
        <w:spacing w:before="0" w:after="0" w:line="240" w:lineRule="auto"/>
        <w:ind w:left="1463" w:right="0" w:hanging="145"/>
        <w:jc w:val="left"/>
        <w:rPr>
          <w:color w:val="200000"/>
          <w:sz w:val="24"/>
        </w:rPr>
      </w:pPr>
      <w:r>
        <w:rPr>
          <w:spacing w:val="-2"/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7206AF97">
      <w:pPr>
        <w:pStyle w:val="13"/>
        <w:numPr>
          <w:ilvl w:val="0"/>
          <w:numId w:val="6"/>
        </w:numPr>
        <w:tabs>
          <w:tab w:val="left" w:pos="1527"/>
        </w:tabs>
        <w:spacing w:before="10" w:after="0" w:line="275" w:lineRule="exact"/>
        <w:ind w:left="1527" w:right="0" w:hanging="21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23E6B7FE">
      <w:pPr>
        <w:pStyle w:val="13"/>
        <w:numPr>
          <w:ilvl w:val="0"/>
          <w:numId w:val="6"/>
        </w:numPr>
        <w:tabs>
          <w:tab w:val="left" w:pos="1459"/>
        </w:tabs>
        <w:spacing w:before="0" w:after="0" w:line="274" w:lineRule="exact"/>
        <w:ind w:left="1459" w:right="0" w:hanging="14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14:paraId="3C57C2D8">
      <w:pPr>
        <w:pStyle w:val="13"/>
        <w:numPr>
          <w:ilvl w:val="0"/>
          <w:numId w:val="6"/>
        </w:numPr>
        <w:tabs>
          <w:tab w:val="left" w:pos="1461"/>
        </w:tabs>
        <w:spacing w:before="0" w:after="0" w:line="274" w:lineRule="exact"/>
        <w:ind w:left="1461" w:right="0" w:hanging="143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A2D8FDE">
      <w:pPr>
        <w:pStyle w:val="13"/>
        <w:numPr>
          <w:ilvl w:val="0"/>
          <w:numId w:val="6"/>
        </w:numPr>
        <w:tabs>
          <w:tab w:val="left" w:pos="1457"/>
        </w:tabs>
        <w:spacing w:before="0" w:after="0" w:line="275" w:lineRule="exact"/>
        <w:ind w:left="1457" w:right="0" w:hanging="13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5DB3918C">
      <w:pPr>
        <w:pStyle w:val="10"/>
        <w:spacing w:before="4"/>
        <w:ind w:left="1312" w:right="635" w:firstLine="224"/>
      </w:pPr>
      <w:r>
        <w:t>выполнение требований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безопасности жизнедеятельности,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 xml:space="preserve">пожарной </w:t>
      </w:r>
      <w:r>
        <w:rPr>
          <w:spacing w:val="-2"/>
        </w:rPr>
        <w:t>безопасности;</w:t>
      </w:r>
    </w:p>
    <w:p w14:paraId="147F2265">
      <w:pPr>
        <w:pStyle w:val="13"/>
        <w:numPr>
          <w:ilvl w:val="0"/>
          <w:numId w:val="6"/>
        </w:numPr>
        <w:tabs>
          <w:tab w:val="left" w:pos="1455"/>
        </w:tabs>
        <w:spacing w:before="0" w:after="0" w:line="270" w:lineRule="exact"/>
        <w:ind w:left="1455" w:right="0" w:hanging="147"/>
        <w:jc w:val="left"/>
        <w:rPr>
          <w:color w:val="00172A"/>
          <w:sz w:val="24"/>
        </w:rPr>
      </w:pPr>
      <w:r>
        <w:rPr>
          <w:spacing w:val="-2"/>
          <w:sz w:val="24"/>
        </w:rPr>
        <w:t>состояние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финансово-хозяйственной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53EE6B91">
      <w:pPr>
        <w:pStyle w:val="10"/>
        <w:spacing w:before="4"/>
        <w:ind w:left="1094" w:right="942" w:firstLine="492"/>
        <w:jc w:val="both"/>
      </w:pPr>
      <w:r>
        <w:t>Внутришкольный контроль в общеобразовательной организации является одной из важнейших управленческих функций и осуществляется на основании Положения, регламентирующего содержание и условия проведения контроля, и ежегодного плана работы. Внутришкольный контроль осуществляли: директор, заместитель директора по учебно—воспитательной работе. Основными формами ВШК в 2025 году стали: персональный, классно-обобщающий,</w:t>
      </w:r>
      <w:r>
        <w:rPr>
          <w:spacing w:val="40"/>
        </w:rPr>
        <w:t xml:space="preserve"> </w:t>
      </w:r>
      <w:r>
        <w:t>тематический, обзорный, комплексный, повторный.</w:t>
      </w:r>
    </w:p>
    <w:p w14:paraId="76650260">
      <w:pPr>
        <w:pStyle w:val="10"/>
        <w:spacing w:before="119"/>
        <w:ind w:left="1092" w:right="953" w:firstLine="668"/>
        <w:jc w:val="both"/>
      </w:pPr>
      <w:r>
        <w:t xml:space="preserve">ВШК осуществлялся за выполнением всеобуча, состоянием преподавания учебных предметов, реализацией ФГОС, за ведением школьной документации, </w:t>
      </w:r>
      <w:r>
        <w:rPr>
          <w:color w:val="100007"/>
        </w:rPr>
        <w:t xml:space="preserve">за </w:t>
      </w:r>
      <w:r>
        <w:t xml:space="preserve">подготовкой к ГИА, </w:t>
      </w:r>
      <w:r>
        <w:rPr>
          <w:color w:val="001510"/>
        </w:rPr>
        <w:t xml:space="preserve">за </w:t>
      </w:r>
      <w:r>
        <w:t>методической</w:t>
      </w:r>
      <w:r>
        <w:rPr>
          <w:spacing w:val="40"/>
        </w:rPr>
        <w:t xml:space="preserve"> </w:t>
      </w:r>
      <w:r>
        <w:t>работой, воспитательной работой.</w:t>
      </w:r>
    </w:p>
    <w:p w14:paraId="43EB0729">
      <w:pPr>
        <w:pStyle w:val="10"/>
        <w:tabs>
          <w:tab w:val="left" w:pos="1800"/>
          <w:tab w:val="left" w:pos="2604"/>
          <w:tab w:val="left" w:pos="2740"/>
          <w:tab w:val="left" w:pos="3711"/>
          <w:tab w:val="left" w:pos="4031"/>
          <w:tab w:val="left" w:pos="4527"/>
          <w:tab w:val="left" w:pos="4889"/>
          <w:tab w:val="left" w:pos="5379"/>
          <w:tab w:val="left" w:pos="6018"/>
          <w:tab w:val="left" w:pos="6825"/>
          <w:tab w:val="left" w:pos="6862"/>
          <w:tab w:val="left" w:pos="8692"/>
          <w:tab w:val="left" w:pos="9060"/>
          <w:tab w:val="left" w:pos="9855"/>
          <w:tab w:val="left" w:pos="10648"/>
        </w:tabs>
        <w:spacing w:before="126" w:line="242" w:lineRule="auto"/>
        <w:ind w:left="1080" w:right="939" w:firstLine="736"/>
      </w:pP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ВШК</w:t>
      </w:r>
      <w:r>
        <w:rPr>
          <w:spacing w:val="80"/>
        </w:rPr>
        <w:t xml:space="preserve"> </w:t>
      </w:r>
      <w:r>
        <w:t>составляются</w:t>
      </w:r>
      <w:r>
        <w:rPr>
          <w:spacing w:val="80"/>
        </w:rPr>
        <w:t xml:space="preserve"> </w:t>
      </w:r>
      <w:r>
        <w:t>аналитические</w:t>
      </w:r>
      <w:r>
        <w:rPr>
          <w:spacing w:val="80"/>
        </w:rPr>
        <w:t xml:space="preserve"> </w:t>
      </w:r>
      <w:r>
        <w:t>справки,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рассматриваются</w:t>
      </w:r>
      <w:r>
        <w:rPr>
          <w:spacing w:val="80"/>
        </w:rPr>
        <w:t xml:space="preserve"> </w:t>
      </w:r>
      <w:r>
        <w:t>на совещаниях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директоре,</w:t>
      </w:r>
      <w:r>
        <w:rPr>
          <w:spacing w:val="40"/>
        </w:rPr>
        <w:t xml:space="preserve"> </w:t>
      </w:r>
      <w:r>
        <w:t>заседаниях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совета,</w:t>
      </w:r>
      <w:r>
        <w:rPr>
          <w:spacing w:val="40"/>
        </w:rPr>
        <w:t xml:space="preserve"> </w:t>
      </w:r>
      <w:r>
        <w:t>принимаются</w:t>
      </w:r>
      <w:r>
        <w:rPr>
          <w:spacing w:val="40"/>
        </w:rPr>
        <w:t xml:space="preserve"> </w:t>
      </w:r>
      <w:r>
        <w:t>управленческие решения,</w:t>
      </w:r>
      <w:r>
        <w:rPr>
          <w:spacing w:val="39"/>
        </w:rPr>
        <w:t xml:space="preserve"> </w:t>
      </w:r>
      <w:r>
        <w:t>оформленные</w:t>
      </w:r>
      <w:r>
        <w:rPr>
          <w:spacing w:val="40"/>
        </w:rPr>
        <w:t xml:space="preserve"> </w:t>
      </w:r>
      <w:r>
        <w:rPr>
          <w:color w:val="200000"/>
        </w:rPr>
        <w:t>в</w:t>
      </w:r>
      <w:r>
        <w:rPr>
          <w:color w:val="200000"/>
          <w:spacing w:val="36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39"/>
        </w:rPr>
        <w:t xml:space="preserve"> </w:t>
      </w:r>
      <w:r>
        <w:t>вносятся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4"/>
        </w:rPr>
        <w:t>план</w:t>
      </w:r>
      <w:r>
        <w:tab/>
      </w:r>
      <w:r>
        <w:rPr>
          <w:spacing w:val="-4"/>
        </w:rPr>
        <w:t>ВШК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tab/>
      </w:r>
      <w:r>
        <w:rPr>
          <w:spacing w:val="-2"/>
        </w:rPr>
        <w:t>административных</w:t>
      </w:r>
      <w:r>
        <w:tab/>
      </w:r>
      <w:r>
        <w:rPr>
          <w:spacing w:val="-2"/>
        </w:rPr>
        <w:t>контрольных</w:t>
      </w:r>
      <w:r>
        <w:tab/>
      </w:r>
      <w:r>
        <w:rPr>
          <w:spacing w:val="-2"/>
        </w:rPr>
        <w:t xml:space="preserve">работ, </w:t>
      </w:r>
      <w:r>
        <w:t>регионального</w:t>
      </w:r>
      <w:r>
        <w:rPr>
          <w:spacing w:val="40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 xml:space="preserve">программ. </w:t>
      </w:r>
      <w:r>
        <w:rPr>
          <w:spacing w:val="-2"/>
        </w:rPr>
        <w:t>Заместителем</w:t>
      </w:r>
      <w:r>
        <w:tab/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4"/>
        </w:rPr>
        <w:t>ВШК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адресное</w:t>
      </w:r>
      <w:r>
        <w:tab/>
      </w:r>
      <w:r>
        <w:rPr>
          <w:spacing w:val="-2"/>
        </w:rPr>
        <w:t xml:space="preserve">методическое </w:t>
      </w:r>
      <w:r>
        <w:t>сопровождение профессионального роста педагогов на основании выявленных профессиональных затруднений и результатов обучения школьников. Кроме этого контроль является и механизмом материального</w:t>
      </w:r>
      <w:r>
        <w:rPr>
          <w:spacing w:val="40"/>
        </w:rPr>
        <w:t xml:space="preserve"> </w:t>
      </w:r>
      <w:r>
        <w:t>поощрения педагогов, работающих результативно</w:t>
      </w:r>
      <w:r>
        <w:rPr>
          <w:spacing w:val="40"/>
        </w:rPr>
        <w:t xml:space="preserve"> </w:t>
      </w:r>
      <w:r>
        <w:rPr>
          <w:color w:val="1E0900"/>
        </w:rPr>
        <w:t xml:space="preserve">и </w:t>
      </w:r>
      <w:r>
        <w:t>эффективно.</w:t>
      </w:r>
    </w:p>
    <w:p w14:paraId="7D504682">
      <w:pPr>
        <w:pStyle w:val="10"/>
        <w:spacing w:before="109"/>
        <w:ind w:left="1080" w:right="973" w:firstLine="668"/>
        <w:jc w:val="both"/>
      </w:pPr>
      <w:r>
        <w:t>Система управления Школы постоянно развивается и совершенствуется. Изменения в законодательстве образования, принятие Программ развития на разных уровнях ведет к образованию новых направлений развития Школы и изменения функционала аппарата</w:t>
      </w:r>
      <w:r>
        <w:rPr>
          <w:spacing w:val="40"/>
        </w:rPr>
        <w:t xml:space="preserve"> </w:t>
      </w:r>
      <w:r>
        <w:rPr>
          <w:spacing w:val="-2"/>
        </w:rPr>
        <w:t>управления.</w:t>
      </w:r>
    </w:p>
    <w:p w14:paraId="2CEFD13D">
      <w:pPr>
        <w:pStyle w:val="10"/>
        <w:spacing w:before="124"/>
        <w:ind w:left="1080" w:right="966" w:firstLine="670"/>
        <w:jc w:val="both"/>
      </w:pPr>
      <w:r>
        <w:t>Представленная структура управления MКОУ «Нижне</w:t>
      </w:r>
      <w:r>
        <w:rPr>
          <w:lang w:val="ru-RU"/>
        </w:rPr>
        <w:t>мулебк</w:t>
      </w:r>
      <w:r>
        <w:t>инская средняя общеобразовательная школа» обеспечивает эффективную работу Школы, целенаправленное создание условий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</w:t>
      </w:r>
    </w:p>
    <w:p w14:paraId="66AA1623">
      <w:pPr>
        <w:pStyle w:val="10"/>
        <w:spacing w:before="118"/>
        <w:ind w:left="1080" w:right="964" w:firstLine="366"/>
        <w:jc w:val="both"/>
      </w:pPr>
      <w:r>
        <w:t>В 2025 году все учащиеся 9-х классов успешно сдали итоговое собеседование по русскому языку</w:t>
      </w:r>
      <w:r>
        <w:rPr>
          <w:spacing w:val="2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качестве</w:t>
      </w:r>
      <w:r>
        <w:rPr>
          <w:spacing w:val="66"/>
        </w:rPr>
        <w:t xml:space="preserve"> </w:t>
      </w:r>
      <w:r>
        <w:t>допуска</w:t>
      </w:r>
      <w:r>
        <w:rPr>
          <w:spacing w:val="64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государственной</w:t>
      </w:r>
      <w:r>
        <w:rPr>
          <w:spacing w:val="67"/>
        </w:rPr>
        <w:t xml:space="preserve"> </w:t>
      </w:r>
      <w:r>
        <w:t>итоговой</w:t>
      </w:r>
      <w:r>
        <w:rPr>
          <w:spacing w:val="65"/>
        </w:rPr>
        <w:t xml:space="preserve"> </w:t>
      </w:r>
      <w:r>
        <w:t>аттестации.</w:t>
      </w:r>
      <w:r>
        <w:rPr>
          <w:spacing w:val="67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итогам</w:t>
      </w:r>
      <w:r>
        <w:rPr>
          <w:spacing w:val="67"/>
        </w:rPr>
        <w:t xml:space="preserve"> </w:t>
      </w:r>
      <w:r>
        <w:t>испытания</w:t>
      </w:r>
      <w:r>
        <w:rPr>
          <w:spacing w:val="67"/>
        </w:rPr>
        <w:t xml:space="preserve"> </w:t>
      </w:r>
      <w:r>
        <w:t>все</w:t>
      </w:r>
    </w:p>
    <w:p w14:paraId="02CDB589">
      <w:pPr>
        <w:pStyle w:val="10"/>
        <w:spacing w:after="0"/>
        <w:jc w:val="both"/>
        <w:sectPr>
          <w:pgSz w:w="12240" w:h="16830"/>
          <w:pgMar w:top="0" w:right="0" w:bottom="0" w:left="0" w:header="720" w:footer="720" w:gutter="0"/>
          <w:cols w:space="720" w:num="1"/>
        </w:sectPr>
      </w:pPr>
    </w:p>
    <w:p w14:paraId="29833F1A">
      <w:pPr>
        <w:pStyle w:val="10"/>
        <w:spacing w:before="39"/>
        <w:ind w:left="1080"/>
        <w:jc w:val="both"/>
      </w:pPr>
      <w:bookmarkStart w:id="6" w:name="1.2 Оценка образовательной деятельности"/>
      <w:bookmarkEnd w:id="6"/>
      <w:bookmarkStart w:id="7" w:name="Условия дальнейшего развития системы упр"/>
      <w:bookmarkEnd w:id="7"/>
      <w:r>
        <w:t>получили</w:t>
      </w:r>
      <w:r>
        <w:rPr>
          <w:spacing w:val="-4"/>
        </w:rPr>
        <w:t xml:space="preserve"> </w:t>
      </w:r>
      <w:r>
        <w:t>«зачет»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собеседование.</w:t>
      </w:r>
    </w:p>
    <w:p w14:paraId="5FB14BB4">
      <w:pPr>
        <w:pStyle w:val="10"/>
        <w:spacing w:before="2"/>
        <w:ind w:left="1080" w:right="958" w:firstLine="2"/>
        <w:jc w:val="both"/>
      </w:pPr>
      <w:r>
        <w:t>Весной 2025 года для учеников 5-8-x классов были проведены всероссийские проверочные</w:t>
      </w:r>
      <w:r>
        <w:rPr>
          <w:spacing w:val="40"/>
        </w:rPr>
        <w:t xml:space="preserve"> </w:t>
      </w:r>
      <w:r>
        <w:t xml:space="preserve">работы, чтобы определить уровень </w:t>
      </w:r>
      <w:r>
        <w:rPr>
          <w:color w:val="0B0627"/>
        </w:rPr>
        <w:t xml:space="preserve">и </w:t>
      </w:r>
      <w:r>
        <w:t>качество знаний за предыдущий год обучения. Ученики</w:t>
      </w:r>
      <w:r>
        <w:rPr>
          <w:spacing w:val="40"/>
        </w:rPr>
        <w:t xml:space="preserve"> </w:t>
      </w:r>
      <w:r>
        <w:rPr>
          <w:color w:val="000B1C"/>
        </w:rPr>
        <w:t xml:space="preserve">в </w:t>
      </w:r>
      <w:r>
        <w:t>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</w:t>
      </w:r>
    </w:p>
    <w:p w14:paraId="420DEA6E">
      <w:pPr>
        <w:pStyle w:val="10"/>
        <w:spacing w:line="272" w:lineRule="exact"/>
        <w:ind w:left="1346"/>
      </w:pPr>
      <w:r>
        <w:t>Руководителям</w:t>
      </w:r>
      <w:r>
        <w:rPr>
          <w:spacing w:val="-4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было</w:t>
      </w:r>
      <w:r>
        <w:rPr>
          <w:spacing w:val="-13"/>
        </w:rPr>
        <w:t xml:space="preserve"> </w:t>
      </w:r>
      <w:r>
        <w:rPr>
          <w:spacing w:val="-2"/>
        </w:rPr>
        <w:t>рекомендовано:</w:t>
      </w:r>
    </w:p>
    <w:p w14:paraId="7E0B0186">
      <w:pPr>
        <w:pStyle w:val="13"/>
        <w:numPr>
          <w:ilvl w:val="0"/>
          <w:numId w:val="6"/>
        </w:numPr>
        <w:tabs>
          <w:tab w:val="left" w:pos="1489"/>
        </w:tabs>
        <w:spacing w:before="4" w:after="0" w:line="240" w:lineRule="auto"/>
        <w:ind w:left="1489" w:right="0" w:hanging="139"/>
        <w:jc w:val="left"/>
        <w:rPr>
          <w:sz w:val="24"/>
        </w:rPr>
      </w:pPr>
      <w:r>
        <w:rPr>
          <w:sz w:val="24"/>
        </w:rPr>
        <w:t>спланировать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пробелы;</w:t>
      </w:r>
    </w:p>
    <w:p w14:paraId="0CC24AF8">
      <w:pPr>
        <w:pStyle w:val="13"/>
        <w:numPr>
          <w:ilvl w:val="0"/>
          <w:numId w:val="6"/>
        </w:numPr>
        <w:tabs>
          <w:tab w:val="left" w:pos="1485"/>
        </w:tabs>
        <w:spacing w:before="0" w:after="0" w:line="274" w:lineRule="exact"/>
        <w:ind w:left="1485" w:right="0" w:hanging="139"/>
        <w:jc w:val="left"/>
        <w:rPr>
          <w:color w:val="220006"/>
          <w:sz w:val="24"/>
        </w:rPr>
      </w:pPr>
      <w:r>
        <w:rPr>
          <w:sz w:val="24"/>
        </w:rPr>
        <w:t>организовать 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целом;</w:t>
      </w:r>
    </w:p>
    <w:p w14:paraId="3933F84E">
      <w:pPr>
        <w:pStyle w:val="13"/>
        <w:numPr>
          <w:ilvl w:val="0"/>
          <w:numId w:val="6"/>
        </w:numPr>
        <w:tabs>
          <w:tab w:val="left" w:pos="1573"/>
        </w:tabs>
        <w:spacing w:before="1" w:after="0" w:line="237" w:lineRule="auto"/>
        <w:ind w:left="1346" w:right="462" w:firstLine="0"/>
        <w:jc w:val="left"/>
        <w:rPr>
          <w:color w:val="0E0000"/>
          <w:sz w:val="24"/>
        </w:rPr>
      </w:pPr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вызвали наибольшие затруднения;</w:t>
      </w:r>
    </w:p>
    <w:p w14:paraId="2993E816">
      <w:pPr>
        <w:pStyle w:val="13"/>
        <w:numPr>
          <w:ilvl w:val="0"/>
          <w:numId w:val="6"/>
        </w:numPr>
        <w:tabs>
          <w:tab w:val="left" w:pos="1653"/>
        </w:tabs>
        <w:spacing w:before="1" w:after="0" w:line="240" w:lineRule="auto"/>
        <w:ind w:left="1346" w:right="442" w:firstLine="0"/>
        <w:jc w:val="both"/>
        <w:rPr>
          <w:color w:val="100000"/>
          <w:sz w:val="24"/>
        </w:rPr>
      </w:pPr>
      <w:r>
        <w:rPr>
          <w:sz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ее </w:t>
      </w:r>
      <w:r>
        <w:rPr>
          <w:color w:val="1B0000"/>
          <w:sz w:val="24"/>
        </w:rPr>
        <w:t xml:space="preserve">в </w:t>
      </w:r>
      <w:r>
        <w:rPr>
          <w:sz w:val="24"/>
        </w:rPr>
        <w:t>своей работе;</w:t>
      </w:r>
    </w:p>
    <w:p w14:paraId="672E5B4E">
      <w:pPr>
        <w:pStyle w:val="13"/>
        <w:numPr>
          <w:ilvl w:val="0"/>
          <w:numId w:val="6"/>
        </w:numPr>
        <w:tabs>
          <w:tab w:val="left" w:pos="1479"/>
        </w:tabs>
        <w:spacing w:before="0" w:after="0" w:line="272" w:lineRule="exact"/>
        <w:ind w:left="1479" w:right="0" w:hanging="133"/>
        <w:jc w:val="both"/>
        <w:rPr>
          <w:color w:val="350000"/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литературой.</w:t>
      </w:r>
    </w:p>
    <w:p w14:paraId="69903982">
      <w:pPr>
        <w:pStyle w:val="10"/>
        <w:spacing w:before="2" w:line="237" w:lineRule="auto"/>
        <w:ind w:left="1342" w:right="466" w:firstLine="4"/>
        <w:jc w:val="both"/>
      </w:pPr>
      <w:r>
        <w:t xml:space="preserve">Повторная диагностика в виде контрольной работы по типу BПP показала положительную динамику: 89% учеников справились </w:t>
      </w:r>
      <w:r>
        <w:rPr>
          <w:color w:val="000412"/>
        </w:rPr>
        <w:t xml:space="preserve">с </w:t>
      </w:r>
      <w:r>
        <w:t>заданиями.</w:t>
      </w:r>
    </w:p>
    <w:p w14:paraId="74CCD6B8">
      <w:pPr>
        <w:pStyle w:val="10"/>
        <w:spacing w:before="8"/>
        <w:ind w:left="1922" w:right="2226" w:firstLine="174"/>
        <w:jc w:val="both"/>
      </w:pPr>
      <w:r>
        <w:t xml:space="preserve">Вывод: Оценка результативности и эффективности системы управления в </w:t>
      </w:r>
      <w:r>
        <w:rPr>
          <w:spacing w:val="-2"/>
        </w:rPr>
        <w:t>школе:</w:t>
      </w:r>
    </w:p>
    <w:p w14:paraId="02B0A563">
      <w:pPr>
        <w:pStyle w:val="13"/>
        <w:numPr>
          <w:ilvl w:val="1"/>
          <w:numId w:val="6"/>
        </w:numPr>
        <w:tabs>
          <w:tab w:val="left" w:pos="2263"/>
        </w:tabs>
        <w:spacing w:before="118" w:after="0" w:line="240" w:lineRule="auto"/>
        <w:ind w:left="2263" w:right="0" w:hanging="17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 уставным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требованиям.</w:t>
      </w:r>
    </w:p>
    <w:p w14:paraId="42EEE528">
      <w:pPr>
        <w:pStyle w:val="13"/>
        <w:numPr>
          <w:ilvl w:val="1"/>
          <w:numId w:val="6"/>
        </w:numPr>
        <w:tabs>
          <w:tab w:val="left" w:pos="1879"/>
        </w:tabs>
        <w:spacing w:before="118" w:after="0" w:line="240" w:lineRule="auto"/>
        <w:ind w:left="1338" w:right="725" w:firstLine="368"/>
        <w:jc w:val="both"/>
        <w:rPr>
          <w:sz w:val="28"/>
          <w:szCs w:val="24"/>
        </w:rPr>
      </w:pPr>
      <w:r>
        <w:rPr>
          <w:sz w:val="24"/>
        </w:rPr>
        <w:t xml:space="preserve">Собственные нормативные и организационно-распределительные документы соответствуют действующему законодательству и Уставу MКОУ </w:t>
      </w:r>
      <w:r>
        <w:rPr>
          <w:sz w:val="24"/>
          <w:szCs w:val="24"/>
        </w:rPr>
        <w:t>«Нижне</w:t>
      </w:r>
      <w:r>
        <w:rPr>
          <w:sz w:val="24"/>
          <w:szCs w:val="24"/>
          <w:lang w:val="ru-RU"/>
        </w:rPr>
        <w:t>мулебк</w:t>
      </w:r>
      <w:r>
        <w:rPr>
          <w:sz w:val="24"/>
          <w:szCs w:val="24"/>
        </w:rPr>
        <w:t>инская средняя общеобразовательная школа »</w:t>
      </w:r>
    </w:p>
    <w:p w14:paraId="20284306">
      <w:pPr>
        <w:pStyle w:val="10"/>
        <w:spacing w:before="128"/>
        <w:ind w:left="1332" w:right="635" w:firstLine="666"/>
      </w:pPr>
      <w:r>
        <w:t>Показателями эффективного управления являются результаты</w:t>
      </w:r>
      <w:r>
        <w:rPr>
          <w:spacing w:val="-3"/>
        </w:rPr>
        <w:t xml:space="preserve"> </w:t>
      </w:r>
      <w:r>
        <w:t>деятельности школы</w:t>
      </w:r>
      <w:r>
        <w:rPr>
          <w:spacing w:val="-5"/>
        </w:rPr>
        <w:t xml:space="preserve"> </w:t>
      </w:r>
      <w:r>
        <w:t>по следующим</w:t>
      </w:r>
      <w:r>
        <w:rPr>
          <w:spacing w:val="40"/>
        </w:rPr>
        <w:t xml:space="preserve"> </w:t>
      </w:r>
      <w:r>
        <w:t>составляющим:</w:t>
      </w:r>
    </w:p>
    <w:p w14:paraId="3C535FA0">
      <w:pPr>
        <w:pStyle w:val="13"/>
        <w:numPr>
          <w:ilvl w:val="2"/>
          <w:numId w:val="6"/>
        </w:numPr>
        <w:tabs>
          <w:tab w:val="left" w:pos="2051"/>
        </w:tabs>
        <w:spacing w:before="120" w:after="0" w:line="240" w:lineRule="auto"/>
        <w:ind w:left="2051" w:right="0" w:hanging="143"/>
        <w:jc w:val="left"/>
        <w:rPr>
          <w:color w:val="00123C"/>
          <w:sz w:val="24"/>
        </w:rPr>
      </w:pPr>
      <w:r>
        <w:rPr>
          <w:spacing w:val="-2"/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—повысились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 олимпиадах,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соревнованиях;</w:t>
      </w:r>
    </w:p>
    <w:p w14:paraId="6B4F2614">
      <w:pPr>
        <w:pStyle w:val="13"/>
        <w:numPr>
          <w:ilvl w:val="2"/>
          <w:numId w:val="6"/>
        </w:numPr>
        <w:tabs>
          <w:tab w:val="left" w:pos="2207"/>
        </w:tabs>
        <w:spacing w:before="2" w:after="0" w:line="240" w:lineRule="auto"/>
        <w:ind w:left="1542" w:right="823" w:firstLine="418"/>
        <w:jc w:val="left"/>
        <w:rPr>
          <w:color w:val="000015"/>
          <w:sz w:val="24"/>
        </w:rPr>
      </w:pPr>
      <w:r>
        <w:rPr>
          <w:sz w:val="24"/>
        </w:rPr>
        <w:t>Критерии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color w:val="763943"/>
          <w:sz w:val="24"/>
        </w:rPr>
        <w:t>—</w:t>
      </w:r>
      <w:r>
        <w:rPr>
          <w:color w:val="763943"/>
          <w:spacing w:val="-3"/>
          <w:sz w:val="24"/>
        </w:rPr>
        <w:t xml:space="preserve"> </w:t>
      </w:r>
      <w:r>
        <w:rPr>
          <w:sz w:val="24"/>
        </w:rPr>
        <w:t>улучшились</w:t>
      </w:r>
      <w:r>
        <w:rPr>
          <w:spacing w:val="10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отношения, нет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0"/>
          <w:sz w:val="24"/>
        </w:rPr>
        <w:t xml:space="preserve"> </w:t>
      </w:r>
      <w:r>
        <w:rPr>
          <w:sz w:val="24"/>
        </w:rPr>
        <w:t>среди участников образовательного процесса;</w:t>
      </w:r>
    </w:p>
    <w:p w14:paraId="5BE8BFF0">
      <w:pPr>
        <w:pStyle w:val="10"/>
        <w:ind w:left="1542" w:right="635" w:firstLine="648"/>
      </w:pPr>
      <w:r>
        <w:t>Критерии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rPr>
          <w:color w:val="060435"/>
        </w:rPr>
        <w:t>—</w:t>
      </w:r>
      <w:r>
        <w:rPr>
          <w:color w:val="060435"/>
          <w:spacing w:val="-15"/>
        </w:rPr>
        <w:t xml:space="preserve"> </w:t>
      </w:r>
      <w:r>
        <w:t>позволяют</w:t>
      </w:r>
      <w:r>
        <w:rPr>
          <w:spacing w:val="-11"/>
        </w:rPr>
        <w:t xml:space="preserve"> </w:t>
      </w:r>
      <w:r>
        <w:t>проследить</w:t>
      </w:r>
      <w:r>
        <w:rPr>
          <w:spacing w:val="-8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управления и личностным ростом участников образовательного процесса.</w:t>
      </w:r>
    </w:p>
    <w:p w14:paraId="1DEDC036">
      <w:pPr>
        <w:pStyle w:val="10"/>
        <w:spacing w:before="4"/>
        <w:ind w:left="1322" w:right="737" w:firstLine="490"/>
        <w:jc w:val="both"/>
      </w:pPr>
      <w:r>
        <w:t>Существующая система управления образовательной организацией способствует</w:t>
      </w:r>
      <w:r>
        <w:rPr>
          <w:spacing w:val="40"/>
        </w:rPr>
        <w:t xml:space="preserve"> </w:t>
      </w:r>
      <w:r>
        <w:t xml:space="preserve">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</w:t>
      </w:r>
      <w:r>
        <w:rPr>
          <w:color w:val="12000D"/>
        </w:rPr>
        <w:t xml:space="preserve">в </w:t>
      </w:r>
      <w:r>
        <w:t>ст. 26 и ст. 28 Федерального закона № 273-ФЗ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 «Об образовании в Российской Федерации».</w:t>
      </w:r>
    </w:p>
    <w:p w14:paraId="21C99753">
      <w:pPr>
        <w:pStyle w:val="10"/>
        <w:spacing w:before="13"/>
      </w:pPr>
    </w:p>
    <w:p w14:paraId="49E5E76B">
      <w:pPr>
        <w:pStyle w:val="4"/>
        <w:spacing w:line="206" w:lineRule="auto"/>
        <w:ind w:left="5940" w:right="932" w:hanging="3560"/>
        <w:jc w:val="both"/>
      </w:pPr>
      <w:r>
        <w:rPr>
          <w:w w:val="110"/>
        </w:rPr>
        <w:t xml:space="preserve">Условия дальнейшего развития системы управления образовательной </w:t>
      </w:r>
      <w:r>
        <w:rPr>
          <w:spacing w:val="-2"/>
          <w:w w:val="110"/>
        </w:rPr>
        <w:t>организацией:</w:t>
      </w:r>
    </w:p>
    <w:p w14:paraId="660C64E4">
      <w:pPr>
        <w:pStyle w:val="13"/>
        <w:numPr>
          <w:ilvl w:val="0"/>
          <w:numId w:val="7"/>
        </w:numPr>
        <w:tabs>
          <w:tab w:val="left" w:pos="1702"/>
        </w:tabs>
        <w:spacing w:before="56" w:after="0" w:line="240" w:lineRule="auto"/>
        <w:ind w:left="1396" w:right="913" w:firstLine="4"/>
        <w:jc w:val="both"/>
        <w:rPr>
          <w:sz w:val="24"/>
        </w:rPr>
      </w:pPr>
      <w:r>
        <w:rPr>
          <w:sz w:val="24"/>
        </w:rPr>
        <w:t>распределение функциональных обязанностей администрации образовательной организации с учетом личных способностей, профессиональных и деловых качеств;</w:t>
      </w:r>
    </w:p>
    <w:p w14:paraId="3E8A9A33">
      <w:pPr>
        <w:pStyle w:val="13"/>
        <w:numPr>
          <w:ilvl w:val="0"/>
          <w:numId w:val="7"/>
        </w:numPr>
        <w:tabs>
          <w:tab w:val="left" w:pos="1724"/>
        </w:tabs>
        <w:spacing w:before="0" w:after="0" w:line="240" w:lineRule="auto"/>
        <w:ind w:left="1396" w:right="895" w:firstLine="2"/>
        <w:jc w:val="both"/>
        <w:rPr>
          <w:color w:val="150000"/>
          <w:sz w:val="24"/>
        </w:rPr>
      </w:pPr>
      <w:r>
        <w:rPr>
          <w:sz w:val="24"/>
        </w:rPr>
        <w:t xml:space="preserve">реализация прав, обязанностей </w:t>
      </w:r>
      <w:r>
        <w:rPr>
          <w:color w:val="100000"/>
          <w:sz w:val="24"/>
        </w:rPr>
        <w:t xml:space="preserve">и </w:t>
      </w:r>
      <w:r>
        <w:rPr>
          <w:sz w:val="24"/>
        </w:rPr>
        <w:t>ответственности в сфере образования несовершеннолетних обучающихся, родителей (законных представителей) несовершеннолетних обучающихся через участие в управлении образовательной организацией в порядке, установленном</w:t>
      </w:r>
      <w:r>
        <w:rPr>
          <w:spacing w:val="40"/>
          <w:sz w:val="24"/>
        </w:rPr>
        <w:t xml:space="preserve"> </w:t>
      </w:r>
      <w:r>
        <w:rPr>
          <w:color w:val="000020"/>
          <w:sz w:val="24"/>
        </w:rPr>
        <w:t xml:space="preserve">её </w:t>
      </w:r>
      <w:r>
        <w:rPr>
          <w:sz w:val="24"/>
        </w:rPr>
        <w:t>Уставом;</w:t>
      </w:r>
    </w:p>
    <w:p w14:paraId="34B4D604">
      <w:pPr>
        <w:pStyle w:val="10"/>
        <w:spacing w:before="1" w:line="247" w:lineRule="auto"/>
        <w:ind w:left="1396" w:right="929" w:firstLine="8"/>
        <w:jc w:val="both"/>
      </w:pPr>
      <w:r>
        <w:t>э. обеспечение открытости и доступности информации о структуре и об органах управления образовательной организацией;</w:t>
      </w:r>
    </w:p>
    <w:p w14:paraId="36E5F95F">
      <w:pPr>
        <w:pStyle w:val="10"/>
        <w:spacing w:line="275" w:lineRule="exact"/>
        <w:ind w:left="1396"/>
        <w:jc w:val="both"/>
      </w:pPr>
      <w:r>
        <w:rPr>
          <w:color w:val="00000E"/>
        </w:rPr>
        <w:t>4.</w:t>
      </w:r>
      <w:r>
        <w:rPr>
          <w:color w:val="00000E"/>
          <w:spacing w:val="-5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14:paraId="220E6206">
      <w:pPr>
        <w:pStyle w:val="10"/>
        <w:spacing w:before="103"/>
      </w:pPr>
    </w:p>
    <w:p w14:paraId="70D519CF">
      <w:pPr>
        <w:pStyle w:val="4"/>
        <w:numPr>
          <w:ilvl w:val="1"/>
          <w:numId w:val="3"/>
        </w:numPr>
        <w:tabs>
          <w:tab w:val="left" w:pos="4370"/>
        </w:tabs>
        <w:spacing w:before="1" w:after="0" w:line="240" w:lineRule="auto"/>
        <w:ind w:left="4370" w:right="0" w:hanging="500"/>
        <w:jc w:val="left"/>
      </w:pPr>
      <w:r>
        <w:rPr>
          <w:spacing w:val="-2"/>
          <w:w w:val="115"/>
        </w:rPr>
        <w:t>Оценка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образовательной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деятельности</w:t>
      </w:r>
    </w:p>
    <w:p w14:paraId="54AF3C67">
      <w:pPr>
        <w:spacing w:before="4"/>
        <w:ind w:left="4452" w:right="0" w:firstLine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реализуемых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программах</w:t>
      </w:r>
    </w:p>
    <w:p w14:paraId="03372369">
      <w:pPr>
        <w:pStyle w:val="10"/>
        <w:spacing w:before="9"/>
        <w:rPr>
          <w:b/>
          <w:sz w:val="10"/>
        </w:rPr>
      </w:pPr>
    </w:p>
    <w:tbl>
      <w:tblPr>
        <w:tblStyle w:val="7"/>
        <w:tblW w:w="0" w:type="auto"/>
        <w:tblInd w:w="1417" w:type="dxa"/>
        <w:tblBorders>
          <w:top w:val="single" w:color="120E1B" w:sz="6" w:space="0"/>
          <w:left w:val="single" w:color="120E1B" w:sz="6" w:space="0"/>
          <w:bottom w:val="single" w:color="120E1B" w:sz="6" w:space="0"/>
          <w:right w:val="single" w:color="120E1B" w:sz="6" w:space="0"/>
          <w:insideH w:val="single" w:color="120E1B" w:sz="6" w:space="0"/>
          <w:insideV w:val="single" w:color="120E1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3852"/>
        <w:gridCol w:w="2426"/>
        <w:gridCol w:w="3258"/>
      </w:tblGrid>
      <w:tr w14:paraId="1EE12BDD">
        <w:tblPrEx>
          <w:tblBorders>
            <w:top w:val="single" w:color="120E1B" w:sz="6" w:space="0"/>
            <w:left w:val="single" w:color="120E1B" w:sz="6" w:space="0"/>
            <w:bottom w:val="single" w:color="120E1B" w:sz="6" w:space="0"/>
            <w:right w:val="single" w:color="120E1B" w:sz="6" w:space="0"/>
            <w:insideH w:val="single" w:color="120E1B" w:sz="6" w:space="0"/>
            <w:insideV w:val="single" w:color="12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92" w:type="dxa"/>
          </w:tcPr>
          <w:p w14:paraId="544452F0">
            <w:pPr>
              <w:pStyle w:val="14"/>
              <w:spacing w:line="232" w:lineRule="auto"/>
              <w:ind w:left="268" w:right="8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№п/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3852" w:type="dxa"/>
          </w:tcPr>
          <w:p w14:paraId="5A4EC219">
            <w:pPr>
              <w:pStyle w:val="14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5B6D166E">
            <w:pPr>
              <w:pStyle w:val="14"/>
              <w:spacing w:before="242" w:line="269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426" w:type="dxa"/>
          </w:tcPr>
          <w:p w14:paraId="00F5A8EC">
            <w:pPr>
              <w:pStyle w:val="14"/>
              <w:spacing w:line="257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Уровень,</w:t>
            </w:r>
          </w:p>
          <w:p w14:paraId="0F60D005">
            <w:pPr>
              <w:pStyle w:val="14"/>
              <w:spacing w:line="264" w:lineRule="exact"/>
              <w:ind w:left="242" w:right="6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 </w:t>
            </w:r>
            <w:r>
              <w:rPr>
                <w:spacing w:val="-6"/>
                <w:sz w:val="24"/>
              </w:rPr>
              <w:t>ть</w:t>
            </w:r>
          </w:p>
        </w:tc>
        <w:tc>
          <w:tcPr>
            <w:tcW w:w="3258" w:type="dxa"/>
          </w:tcPr>
          <w:p w14:paraId="2F43EBB0">
            <w:pPr>
              <w:pStyle w:val="14"/>
              <w:spacing w:line="228" w:lineRule="auto"/>
              <w:ind w:left="242" w:right="18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 освоения</w:t>
            </w:r>
          </w:p>
        </w:tc>
      </w:tr>
      <w:tr w14:paraId="2B1A6C6A">
        <w:tblPrEx>
          <w:tblBorders>
            <w:top w:val="single" w:color="120E1B" w:sz="6" w:space="0"/>
            <w:left w:val="single" w:color="120E1B" w:sz="6" w:space="0"/>
            <w:bottom w:val="single" w:color="120E1B" w:sz="6" w:space="0"/>
            <w:right w:val="single" w:color="120E1B" w:sz="6" w:space="0"/>
            <w:insideH w:val="single" w:color="120E1B" w:sz="6" w:space="0"/>
            <w:insideV w:val="single" w:color="12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792" w:type="dxa"/>
          </w:tcPr>
          <w:p w14:paraId="66C77207">
            <w:pPr>
              <w:pStyle w:val="14"/>
              <w:spacing w:line="248" w:lineRule="exact"/>
              <w:ind w:left="2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2" w:type="dxa"/>
          </w:tcPr>
          <w:p w14:paraId="0FBFA4C3">
            <w:pPr>
              <w:pStyle w:val="14"/>
              <w:spacing w:line="248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образовательная 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начального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47348B7B">
            <w:pPr>
              <w:pStyle w:val="14"/>
              <w:spacing w:line="257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26" w:type="dxa"/>
          </w:tcPr>
          <w:p w14:paraId="1496E6D8">
            <w:pPr>
              <w:pStyle w:val="14"/>
              <w:spacing w:line="216" w:lineRule="auto"/>
              <w:ind w:left="1182" w:right="92" w:hanging="9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общеобразовательна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258" w:type="dxa"/>
          </w:tcPr>
          <w:p w14:paraId="6A6A9E0D">
            <w:pPr>
              <w:pStyle w:val="14"/>
              <w:spacing w:line="24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0E5F4464">
      <w:pPr>
        <w:pStyle w:val="14"/>
        <w:spacing w:after="0" w:line="248" w:lineRule="exact"/>
        <w:rPr>
          <w:sz w:val="24"/>
        </w:rPr>
        <w:sectPr>
          <w:pgSz w:w="12240" w:h="16830"/>
          <w:pgMar w:top="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417" w:type="dxa"/>
        <w:tblBorders>
          <w:top w:val="single" w:color="120E1B" w:sz="6" w:space="0"/>
          <w:left w:val="single" w:color="120E1B" w:sz="6" w:space="0"/>
          <w:bottom w:val="single" w:color="120E1B" w:sz="6" w:space="0"/>
          <w:right w:val="single" w:color="120E1B" w:sz="6" w:space="0"/>
          <w:insideH w:val="single" w:color="120E1B" w:sz="6" w:space="0"/>
          <w:insideV w:val="single" w:color="120E1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3852"/>
        <w:gridCol w:w="2426"/>
        <w:gridCol w:w="3258"/>
      </w:tblGrid>
      <w:tr w14:paraId="6A4106E8">
        <w:tblPrEx>
          <w:tblBorders>
            <w:top w:val="single" w:color="120E1B" w:sz="6" w:space="0"/>
            <w:left w:val="single" w:color="120E1B" w:sz="6" w:space="0"/>
            <w:bottom w:val="single" w:color="120E1B" w:sz="6" w:space="0"/>
            <w:right w:val="single" w:color="120E1B" w:sz="6" w:space="0"/>
            <w:insideH w:val="single" w:color="120E1B" w:sz="6" w:space="0"/>
            <w:insideV w:val="single" w:color="12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92" w:type="dxa"/>
          </w:tcPr>
          <w:p w14:paraId="2E045BD8">
            <w:pPr>
              <w:pStyle w:val="14"/>
              <w:spacing w:line="250" w:lineRule="exact"/>
              <w:ind w:left="2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2" w:type="dxa"/>
          </w:tcPr>
          <w:p w14:paraId="27D693E6">
            <w:pPr>
              <w:pStyle w:val="14"/>
              <w:spacing w:line="251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0CC5F59B">
            <w:pPr>
              <w:pStyle w:val="14"/>
              <w:spacing w:line="237" w:lineRule="auto"/>
              <w:ind w:left="238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образования</w:t>
            </w:r>
          </w:p>
        </w:tc>
        <w:tc>
          <w:tcPr>
            <w:tcW w:w="2426" w:type="dxa"/>
          </w:tcPr>
          <w:p w14:paraId="496892FD">
            <w:pPr>
              <w:pStyle w:val="14"/>
              <w:spacing w:line="216" w:lineRule="auto"/>
              <w:ind w:left="1182" w:right="92" w:hanging="9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общеобразовательна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258" w:type="dxa"/>
          </w:tcPr>
          <w:p w14:paraId="51FCAF90">
            <w:pPr>
              <w:pStyle w:val="14"/>
              <w:spacing w:line="250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</w:tr>
      <w:tr w14:paraId="284DEA87">
        <w:tblPrEx>
          <w:tblBorders>
            <w:top w:val="single" w:color="120E1B" w:sz="6" w:space="0"/>
            <w:left w:val="single" w:color="120E1B" w:sz="6" w:space="0"/>
            <w:bottom w:val="single" w:color="120E1B" w:sz="6" w:space="0"/>
            <w:right w:val="single" w:color="120E1B" w:sz="6" w:space="0"/>
            <w:insideH w:val="single" w:color="120E1B" w:sz="6" w:space="0"/>
            <w:insideV w:val="single" w:color="12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792" w:type="dxa"/>
          </w:tcPr>
          <w:p w14:paraId="1456A790">
            <w:pPr>
              <w:pStyle w:val="14"/>
              <w:rPr>
                <w:sz w:val="24"/>
              </w:rPr>
            </w:pPr>
          </w:p>
        </w:tc>
        <w:tc>
          <w:tcPr>
            <w:tcW w:w="3852" w:type="dxa"/>
          </w:tcPr>
          <w:p w14:paraId="04E1C4D9">
            <w:pPr>
              <w:pStyle w:val="14"/>
              <w:spacing w:line="250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образовательная 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среднего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2D1340DB">
            <w:pPr>
              <w:pStyle w:val="14"/>
              <w:spacing w:line="25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426" w:type="dxa"/>
          </w:tcPr>
          <w:p w14:paraId="628918A9">
            <w:pPr>
              <w:pStyle w:val="14"/>
              <w:spacing w:line="216" w:lineRule="auto"/>
              <w:ind w:left="1182" w:right="92" w:hanging="9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общеобразовательна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258" w:type="dxa"/>
          </w:tcPr>
          <w:p w14:paraId="3ACA68ED">
            <w:pPr>
              <w:pStyle w:val="14"/>
              <w:spacing w:line="250" w:lineRule="exact"/>
              <w:ind w:left="240"/>
              <w:rPr>
                <w:sz w:val="24"/>
              </w:rPr>
            </w:pPr>
            <w:r>
              <w:rPr>
                <w:color w:val="001033"/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0836CF03">
        <w:tblPrEx>
          <w:tblBorders>
            <w:top w:val="single" w:color="120E1B" w:sz="6" w:space="0"/>
            <w:left w:val="single" w:color="120E1B" w:sz="6" w:space="0"/>
            <w:bottom w:val="single" w:color="120E1B" w:sz="6" w:space="0"/>
            <w:right w:val="single" w:color="120E1B" w:sz="6" w:space="0"/>
            <w:insideH w:val="single" w:color="120E1B" w:sz="6" w:space="0"/>
            <w:insideV w:val="single" w:color="12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792" w:type="dxa"/>
          </w:tcPr>
          <w:p w14:paraId="735FB8E0">
            <w:pPr>
              <w:pStyle w:val="14"/>
              <w:spacing w:line="246" w:lineRule="exact"/>
              <w:ind w:left="241"/>
              <w:rPr>
                <w:sz w:val="24"/>
              </w:rPr>
            </w:pPr>
            <w:r>
              <w:rPr>
                <w:color w:val="00001B"/>
                <w:spacing w:val="-10"/>
                <w:sz w:val="24"/>
              </w:rPr>
              <w:t>4</w:t>
            </w:r>
          </w:p>
        </w:tc>
        <w:tc>
          <w:tcPr>
            <w:tcW w:w="3852" w:type="dxa"/>
          </w:tcPr>
          <w:p w14:paraId="21150E94">
            <w:pPr>
              <w:pStyle w:val="14"/>
              <w:spacing w:line="24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</w:t>
            </w:r>
          </w:p>
          <w:p w14:paraId="18F05CD7">
            <w:pPr>
              <w:pStyle w:val="14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общеобразователыіая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426" w:type="dxa"/>
          </w:tcPr>
          <w:p w14:paraId="6408ADFD">
            <w:pPr>
              <w:pStyle w:val="14"/>
              <w:spacing w:line="244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OB3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(нарушение </w:t>
            </w:r>
            <w:r>
              <w:rPr>
                <w:spacing w:val="-4"/>
                <w:sz w:val="24"/>
              </w:rPr>
              <w:t>интеллекта)</w:t>
            </w:r>
          </w:p>
        </w:tc>
        <w:tc>
          <w:tcPr>
            <w:tcW w:w="3258" w:type="dxa"/>
          </w:tcPr>
          <w:p w14:paraId="6E04FF08">
            <w:pPr>
              <w:pStyle w:val="14"/>
              <w:spacing w:line="246" w:lineRule="exact"/>
              <w:ind w:left="2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</w:tbl>
    <w:p w14:paraId="69CDD8E8">
      <w:pPr>
        <w:pStyle w:val="10"/>
        <w:rPr>
          <w:b/>
        </w:rPr>
      </w:pPr>
    </w:p>
    <w:p w14:paraId="56F55575">
      <w:pPr>
        <w:pStyle w:val="10"/>
        <w:spacing w:before="245"/>
        <w:rPr>
          <w:b/>
        </w:rPr>
      </w:pPr>
    </w:p>
    <w:p w14:paraId="307E019C">
      <w:pPr>
        <w:spacing w:before="0"/>
        <w:ind w:left="3790" w:right="0" w:firstLine="0"/>
        <w:jc w:val="left"/>
        <w:rPr>
          <w:b/>
          <w:sz w:val="24"/>
        </w:rPr>
      </w:pPr>
      <w:r>
        <w:rPr>
          <w:b/>
          <w:w w:val="110"/>
          <w:sz w:val="24"/>
          <w:u w:val="single" w:color="17171B"/>
        </w:rPr>
        <w:t>Курсы</w:t>
      </w:r>
      <w:r>
        <w:rPr>
          <w:b/>
          <w:spacing w:val="19"/>
          <w:w w:val="110"/>
          <w:sz w:val="24"/>
          <w:u w:val="single" w:color="17171B"/>
        </w:rPr>
        <w:t xml:space="preserve"> </w:t>
      </w:r>
      <w:r>
        <w:rPr>
          <w:b/>
          <w:w w:val="110"/>
          <w:sz w:val="24"/>
          <w:u w:val="single" w:color="17171B"/>
        </w:rPr>
        <w:t>внеурочной</w:t>
      </w:r>
      <w:r>
        <w:rPr>
          <w:b/>
          <w:spacing w:val="30"/>
          <w:w w:val="110"/>
          <w:sz w:val="24"/>
          <w:u w:val="single" w:color="17171B"/>
        </w:rPr>
        <w:t xml:space="preserve"> </w:t>
      </w:r>
      <w:r>
        <w:rPr>
          <w:b/>
          <w:w w:val="110"/>
          <w:sz w:val="24"/>
          <w:u w:val="single" w:color="17171B"/>
        </w:rPr>
        <w:t>деятельности</w:t>
      </w:r>
      <w:r>
        <w:rPr>
          <w:b/>
          <w:spacing w:val="37"/>
          <w:w w:val="110"/>
          <w:sz w:val="24"/>
          <w:u w:val="single" w:color="17171B"/>
        </w:rPr>
        <w:t xml:space="preserve"> </w:t>
      </w:r>
      <w:r>
        <w:rPr>
          <w:b/>
          <w:w w:val="110"/>
          <w:sz w:val="24"/>
          <w:u w:val="single" w:color="17171B"/>
        </w:rPr>
        <w:t>на</w:t>
      </w:r>
      <w:r>
        <w:rPr>
          <w:b/>
          <w:spacing w:val="12"/>
          <w:w w:val="110"/>
          <w:sz w:val="24"/>
          <w:u w:val="single" w:color="17171B"/>
        </w:rPr>
        <w:t xml:space="preserve"> </w:t>
      </w:r>
      <w:r>
        <w:rPr>
          <w:b/>
          <w:w w:val="110"/>
          <w:sz w:val="24"/>
          <w:u w:val="single" w:color="17171B"/>
        </w:rPr>
        <w:t>2025-2026</w:t>
      </w:r>
      <w:r>
        <w:rPr>
          <w:b/>
          <w:spacing w:val="10"/>
          <w:w w:val="110"/>
          <w:sz w:val="24"/>
          <w:u w:val="single" w:color="17171B"/>
        </w:rPr>
        <w:t xml:space="preserve"> </w:t>
      </w:r>
      <w:r>
        <w:rPr>
          <w:b/>
          <w:w w:val="110"/>
          <w:sz w:val="24"/>
          <w:u w:val="single" w:color="17171B"/>
        </w:rPr>
        <w:t>учебный</w:t>
      </w:r>
      <w:r>
        <w:rPr>
          <w:b/>
          <w:spacing w:val="29"/>
          <w:w w:val="110"/>
          <w:sz w:val="24"/>
          <w:u w:val="single" w:color="17171B"/>
        </w:rPr>
        <w:t xml:space="preserve"> </w:t>
      </w:r>
      <w:r>
        <w:rPr>
          <w:b/>
          <w:spacing w:val="-5"/>
          <w:w w:val="110"/>
          <w:sz w:val="24"/>
          <w:u w:val="single" w:color="17171B"/>
        </w:rPr>
        <w:t>гоя</w:t>
      </w:r>
    </w:p>
    <w:p w14:paraId="639FE28E">
      <w:pPr>
        <w:pStyle w:val="10"/>
        <w:spacing w:before="161"/>
        <w:rPr>
          <w:b/>
          <w:sz w:val="20"/>
        </w:rPr>
      </w:pPr>
    </w:p>
    <w:tbl>
      <w:tblPr>
        <w:tblStyle w:val="7"/>
        <w:tblW w:w="0" w:type="auto"/>
        <w:tblInd w:w="1458" w:type="dxa"/>
        <w:tblBorders>
          <w:top w:val="single" w:color="0E070E" w:sz="2" w:space="0"/>
          <w:left w:val="single" w:color="0E070E" w:sz="2" w:space="0"/>
          <w:bottom w:val="single" w:color="0E070E" w:sz="2" w:space="0"/>
          <w:right w:val="single" w:color="0E070E" w:sz="2" w:space="0"/>
          <w:insideH w:val="single" w:color="0E070E" w:sz="2" w:space="0"/>
          <w:insideV w:val="single" w:color="0E070E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958"/>
        <w:gridCol w:w="2682"/>
        <w:gridCol w:w="2396"/>
        <w:gridCol w:w="2540"/>
      </w:tblGrid>
      <w:tr w14:paraId="20C01FC8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708" w:type="dxa"/>
          </w:tcPr>
          <w:p w14:paraId="2656601F">
            <w:pPr>
              <w:pStyle w:val="14"/>
              <w:rPr>
                <w:sz w:val="24"/>
              </w:rPr>
            </w:pPr>
          </w:p>
        </w:tc>
        <w:tc>
          <w:tcPr>
            <w:tcW w:w="1958" w:type="dxa"/>
          </w:tcPr>
          <w:p w14:paraId="4B5CA1A3">
            <w:pPr>
              <w:pStyle w:val="14"/>
              <w:spacing w:before="10"/>
              <w:ind w:left="89" w:right="2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Направлен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ие</w:t>
            </w:r>
          </w:p>
        </w:tc>
        <w:tc>
          <w:tcPr>
            <w:tcW w:w="2682" w:type="dxa"/>
          </w:tcPr>
          <w:p w14:paraId="5CC3BA33">
            <w:pPr>
              <w:pStyle w:val="14"/>
              <w:spacing w:before="10"/>
              <w:ind w:left="820" w:right="129" w:hanging="550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рабочгіе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396" w:type="dxa"/>
          </w:tcPr>
          <w:p w14:paraId="5926832E">
            <w:pPr>
              <w:pStyle w:val="14"/>
              <w:spacing w:before="23" w:line="232" w:lineRule="auto"/>
              <w:ind w:left="601" w:right="614" w:firstLine="4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Основные </w:t>
            </w:r>
            <w:r>
              <w:rPr>
                <w:spacing w:val="-4"/>
                <w:w w:val="105"/>
                <w:sz w:val="24"/>
              </w:rPr>
              <w:t xml:space="preserve">формы </w:t>
            </w:r>
            <w:r>
              <w:rPr>
                <w:spacing w:val="-2"/>
                <w:w w:val="105"/>
                <w:sz w:val="24"/>
              </w:rPr>
              <w:t xml:space="preserve">организац </w:t>
            </w:r>
            <w:r>
              <w:rPr>
                <w:spacing w:val="-6"/>
                <w:w w:val="105"/>
                <w:sz w:val="24"/>
              </w:rPr>
              <w:t xml:space="preserve">ии </w:t>
            </w:r>
            <w:r>
              <w:rPr>
                <w:spacing w:val="-2"/>
                <w:w w:val="105"/>
                <w:sz w:val="24"/>
              </w:rPr>
              <w:t xml:space="preserve">внеурочно </w:t>
            </w:r>
            <w:r>
              <w:rPr>
                <w:spacing w:val="-10"/>
                <w:w w:val="105"/>
                <w:sz w:val="24"/>
              </w:rPr>
              <w:t xml:space="preserve">й </w:t>
            </w:r>
            <w:r>
              <w:rPr>
                <w:spacing w:val="-4"/>
                <w:w w:val="105"/>
                <w:sz w:val="24"/>
              </w:rPr>
              <w:t>деятельнос</w:t>
            </w:r>
          </w:p>
          <w:p w14:paraId="13A8558B">
            <w:pPr>
              <w:pStyle w:val="14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ти</w:t>
            </w:r>
          </w:p>
        </w:tc>
        <w:tc>
          <w:tcPr>
            <w:tcW w:w="2540" w:type="dxa"/>
          </w:tcPr>
          <w:p w14:paraId="56B92DDA">
            <w:pPr>
              <w:pStyle w:val="14"/>
              <w:spacing w:before="6"/>
              <w:ind w:left="410"/>
              <w:rPr>
                <w:sz w:val="24"/>
              </w:rPr>
            </w:pPr>
            <w:r>
              <w:rPr>
                <w:w w:val="105"/>
                <w:sz w:val="24"/>
              </w:rPr>
              <w:t>Решаемые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задачи</w:t>
            </w:r>
          </w:p>
        </w:tc>
      </w:tr>
      <w:tr w14:paraId="1A23D3B4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708" w:type="dxa"/>
            <w:vMerge w:val="restart"/>
          </w:tcPr>
          <w:p w14:paraId="543EDD1A">
            <w:pPr>
              <w:pStyle w:val="14"/>
              <w:spacing w:before="2"/>
              <w:rPr>
                <w:b/>
                <w:sz w:val="4"/>
              </w:rPr>
            </w:pPr>
          </w:p>
          <w:p w14:paraId="47BA2070">
            <w:pPr>
              <w:pStyle w:val="14"/>
              <w:spacing w:line="130" w:lineRule="exact"/>
              <w:ind w:left="2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6195" cy="82550"/>
                  <wp:effectExtent l="0" t="0" r="0" b="0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5" cy="8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  <w:tcBorders>
              <w:bottom w:val="nil"/>
            </w:tcBorders>
          </w:tcPr>
          <w:p w14:paraId="6CE8AD89">
            <w:pPr>
              <w:pStyle w:val="14"/>
              <w:spacing w:line="230" w:lineRule="auto"/>
              <w:ind w:left="214" w:right="163" w:firstLine="4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6"/>
                <w:sz w:val="24"/>
              </w:rPr>
              <w:t xml:space="preserve">оздоровительно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682" w:type="dxa"/>
            <w:tcBorders>
              <w:bottom w:val="nil"/>
            </w:tcBorders>
          </w:tcPr>
          <w:p w14:paraId="442D6F35">
            <w:pPr>
              <w:pStyle w:val="14"/>
              <w:spacing w:line="237" w:lineRule="auto"/>
              <w:ind w:left="211" w:right="416" w:firstLine="2"/>
              <w:rPr>
                <w:sz w:val="24"/>
              </w:rPr>
            </w:pPr>
            <w:r>
              <w:rPr>
                <w:spacing w:val="-4"/>
                <w:sz w:val="24"/>
              </w:rPr>
              <w:t>«Шахматы»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Магомедов </w:t>
            </w:r>
            <w:r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>.</w:t>
            </w:r>
          </w:p>
          <w:p w14:paraId="589BFE41">
            <w:pPr>
              <w:pStyle w:val="14"/>
              <w:spacing w:line="242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«Здоровей-</w:t>
            </w:r>
            <w:r>
              <w:rPr>
                <w:spacing w:val="-4"/>
                <w:sz w:val="24"/>
              </w:rPr>
              <w:t>ка»,</w:t>
            </w:r>
          </w:p>
          <w:p w14:paraId="18B4CF38">
            <w:pPr>
              <w:pStyle w:val="14"/>
              <w:spacing w:before="2" w:line="218" w:lineRule="auto"/>
              <w:ind w:left="208" w:right="178"/>
              <w:rPr>
                <w:sz w:val="24"/>
              </w:rPr>
            </w:pPr>
            <w:r>
              <w:rPr>
                <w:sz w:val="24"/>
              </w:rPr>
              <w:t xml:space="preserve">«Сильные, смелые, </w:t>
            </w:r>
            <w:r>
              <w:rPr>
                <w:spacing w:val="-4"/>
                <w:sz w:val="24"/>
              </w:rPr>
              <w:t>ловкие»,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«Спортивный </w:t>
            </w:r>
            <w:r>
              <w:rPr>
                <w:sz w:val="24"/>
              </w:rPr>
              <w:t>час» - классные</w:t>
            </w:r>
          </w:p>
          <w:p w14:paraId="71128C0A">
            <w:pPr>
              <w:pStyle w:val="14"/>
              <w:spacing w:line="235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396" w:type="dxa"/>
            <w:tcBorders>
              <w:bottom w:val="nil"/>
            </w:tcBorders>
          </w:tcPr>
          <w:p w14:paraId="033E21FE">
            <w:pPr>
              <w:pStyle w:val="14"/>
              <w:spacing w:line="228" w:lineRule="auto"/>
              <w:ind w:left="210" w:right="742" w:firstLine="2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 xml:space="preserve">праздники и </w:t>
            </w:r>
            <w:r>
              <w:rPr>
                <w:spacing w:val="-4"/>
                <w:sz w:val="24"/>
              </w:rPr>
              <w:t xml:space="preserve">соревнования, </w:t>
            </w:r>
            <w:r>
              <w:rPr>
                <w:spacing w:val="-2"/>
                <w:sz w:val="24"/>
              </w:rPr>
              <w:t>спортивные секции</w:t>
            </w:r>
          </w:p>
        </w:tc>
        <w:tc>
          <w:tcPr>
            <w:tcW w:w="2540" w:type="dxa"/>
            <w:tcBorders>
              <w:bottom w:val="nil"/>
            </w:tcBorders>
          </w:tcPr>
          <w:p w14:paraId="3D32CCEF">
            <w:pPr>
              <w:pStyle w:val="14"/>
              <w:ind w:left="2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Всесторонне </w:t>
            </w:r>
            <w:r>
              <w:rPr>
                <w:spacing w:val="-6"/>
                <w:sz w:val="24"/>
              </w:rPr>
              <w:t>гармоническое</w:t>
            </w:r>
          </w:p>
        </w:tc>
      </w:tr>
      <w:tr w14:paraId="3E178ADF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708" w:type="dxa"/>
            <w:vMerge w:val="continue"/>
            <w:tcBorders>
              <w:top w:val="nil"/>
            </w:tcBorders>
          </w:tcPr>
          <w:p w14:paraId="2BC8C0D0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14:paraId="2B0A381F">
            <w:pPr>
              <w:pStyle w:val="14"/>
              <w:rPr>
                <w:sz w:val="24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14:paraId="317B0A29">
            <w:pPr>
              <w:pStyle w:val="14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14:paraId="00A59E72">
            <w:pPr>
              <w:pStyle w:val="14"/>
              <w:rPr>
                <w:sz w:val="24"/>
              </w:rPr>
            </w:pPr>
          </w:p>
        </w:tc>
        <w:tc>
          <w:tcPr>
            <w:tcW w:w="2540" w:type="dxa"/>
            <w:tcBorders>
              <w:top w:val="nil"/>
            </w:tcBorders>
          </w:tcPr>
          <w:p w14:paraId="14D60624">
            <w:pPr>
              <w:pStyle w:val="14"/>
              <w:ind w:left="197" w:right="402" w:firstLine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 xml:space="preserve">ребенка, формирование физически здорового человека, формирование </w:t>
            </w:r>
            <w:r>
              <w:rPr>
                <w:sz w:val="24"/>
              </w:rPr>
              <w:t>мотивации к сохранению и</w:t>
            </w:r>
          </w:p>
          <w:p w14:paraId="4966EEA9">
            <w:pPr>
              <w:pStyle w:val="14"/>
              <w:spacing w:line="245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14:paraId="05143BA4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0" w:hRule="atLeast"/>
        </w:trPr>
        <w:tc>
          <w:tcPr>
            <w:tcW w:w="708" w:type="dxa"/>
            <w:tcBorders>
              <w:bottom w:val="nil"/>
            </w:tcBorders>
          </w:tcPr>
          <w:p w14:paraId="4B05E6B1">
            <w:pPr>
              <w:pStyle w:val="14"/>
              <w:spacing w:line="254" w:lineRule="exact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8" w:type="dxa"/>
            <w:tcBorders>
              <w:bottom w:val="nil"/>
            </w:tcBorders>
          </w:tcPr>
          <w:p w14:paraId="5AF1CDFD">
            <w:pPr>
              <w:pStyle w:val="14"/>
              <w:spacing w:line="258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682" w:type="dxa"/>
            <w:tcBorders>
              <w:bottom w:val="nil"/>
            </w:tcBorders>
          </w:tcPr>
          <w:p w14:paraId="0DAFCF2F">
            <w:pPr>
              <w:pStyle w:val="14"/>
              <w:spacing w:line="223" w:lineRule="auto"/>
              <w:ind w:left="196" w:right="254" w:firstLine="4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важном»,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2396" w:type="dxa"/>
            <w:tcBorders>
              <w:bottom w:val="nil"/>
            </w:tcBorders>
          </w:tcPr>
          <w:p w14:paraId="2E9C228B">
            <w:pPr>
              <w:pStyle w:val="14"/>
              <w:spacing w:line="223" w:lineRule="auto"/>
              <w:ind w:left="202" w:right="587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Круглые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столы, конференции,</w:t>
            </w:r>
          </w:p>
          <w:p w14:paraId="0A19AC59">
            <w:pPr>
              <w:pStyle w:val="14"/>
              <w:spacing w:before="105" w:line="223" w:lineRule="auto"/>
              <w:ind w:left="202" w:right="587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диспуты </w:t>
            </w:r>
            <w:r>
              <w:rPr>
                <w:sz w:val="24"/>
              </w:rPr>
              <w:t xml:space="preserve">участие </w:t>
            </w:r>
            <w:r>
              <w:rPr>
                <w:color w:val="100E4E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540" w:type="dxa"/>
            <w:tcBorders>
              <w:bottom w:val="nil"/>
            </w:tcBorders>
          </w:tcPr>
          <w:p w14:paraId="075C8939">
            <w:pPr>
              <w:pStyle w:val="14"/>
              <w:spacing w:line="232" w:lineRule="auto"/>
              <w:ind w:left="202" w:right="147" w:firstLine="2"/>
              <w:rPr>
                <w:sz w:val="21"/>
                <w:szCs w:val="20"/>
              </w:rPr>
            </w:pPr>
            <w:r>
              <w:rPr>
                <w:spacing w:val="-2"/>
                <w:sz w:val="21"/>
                <w:szCs w:val="20"/>
              </w:rPr>
              <w:t>Формирование</w:t>
            </w:r>
            <w:r>
              <w:rPr>
                <w:spacing w:val="-13"/>
                <w:sz w:val="21"/>
                <w:szCs w:val="20"/>
              </w:rPr>
              <w:t xml:space="preserve"> </w:t>
            </w:r>
            <w:r>
              <w:rPr>
                <w:spacing w:val="-2"/>
                <w:sz w:val="21"/>
                <w:szCs w:val="20"/>
              </w:rPr>
              <w:t xml:space="preserve">таких </w:t>
            </w:r>
            <w:r>
              <w:rPr>
                <w:sz w:val="21"/>
                <w:szCs w:val="20"/>
              </w:rPr>
              <w:t xml:space="preserve">ценностей как </w:t>
            </w:r>
            <w:r>
              <w:rPr>
                <w:spacing w:val="-2"/>
                <w:sz w:val="21"/>
                <w:szCs w:val="20"/>
              </w:rPr>
              <w:t xml:space="preserve">патриотизм, </w:t>
            </w:r>
            <w:r>
              <w:rPr>
                <w:sz w:val="21"/>
                <w:szCs w:val="20"/>
              </w:rPr>
              <w:t xml:space="preserve">сознание, истина, </w:t>
            </w:r>
            <w:r>
              <w:rPr>
                <w:spacing w:val="-2"/>
                <w:sz w:val="21"/>
                <w:szCs w:val="20"/>
              </w:rPr>
              <w:t>целеустремленност</w:t>
            </w:r>
          </w:p>
          <w:p w14:paraId="6C16BA6E">
            <w:pPr>
              <w:pStyle w:val="14"/>
              <w:spacing w:line="242" w:lineRule="auto"/>
              <w:ind w:left="207" w:right="405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ь. социально-</w:t>
            </w:r>
            <w:r>
              <w:rPr>
                <w:spacing w:val="-2"/>
                <w:sz w:val="21"/>
                <w:szCs w:val="20"/>
              </w:rPr>
              <w:t xml:space="preserve">значимой деятельности. Развитие эмоционально </w:t>
            </w:r>
            <w:r>
              <w:rPr>
                <w:sz w:val="21"/>
                <w:szCs w:val="20"/>
              </w:rPr>
              <w:t>личностной</w:t>
            </w:r>
            <w:r>
              <w:rPr>
                <w:spacing w:val="-15"/>
                <w:sz w:val="21"/>
                <w:szCs w:val="20"/>
              </w:rPr>
              <w:t xml:space="preserve"> </w:t>
            </w:r>
            <w:r>
              <w:rPr>
                <w:sz w:val="21"/>
                <w:szCs w:val="20"/>
              </w:rPr>
              <w:t xml:space="preserve">сферы детей и </w:t>
            </w:r>
            <w:r>
              <w:rPr>
                <w:spacing w:val="-2"/>
                <w:sz w:val="21"/>
                <w:szCs w:val="20"/>
              </w:rPr>
              <w:t xml:space="preserve">формирование навыков адекватного </w:t>
            </w:r>
            <w:r>
              <w:rPr>
                <w:sz w:val="21"/>
                <w:szCs w:val="20"/>
              </w:rPr>
              <w:t>общения со</w:t>
            </w:r>
          </w:p>
          <w:p w14:paraId="21FA92E2">
            <w:pPr>
              <w:pStyle w:val="14"/>
              <w:spacing w:line="246" w:lineRule="exact"/>
              <w:ind w:left="207"/>
              <w:rPr>
                <w:sz w:val="24"/>
              </w:rPr>
            </w:pPr>
            <w:r>
              <w:rPr>
                <w:sz w:val="21"/>
                <w:szCs w:val="20"/>
              </w:rPr>
              <w:t>сверстниками</w:t>
            </w:r>
            <w:r>
              <w:rPr>
                <w:spacing w:val="-7"/>
                <w:sz w:val="21"/>
                <w:szCs w:val="20"/>
              </w:rPr>
              <w:t xml:space="preserve"> </w:t>
            </w:r>
            <w:r>
              <w:rPr>
                <w:spacing w:val="-10"/>
                <w:sz w:val="21"/>
                <w:szCs w:val="20"/>
              </w:rPr>
              <w:t>и</w:t>
            </w:r>
            <w:r>
              <w:rPr>
                <w:rFonts w:hint="default"/>
                <w:spacing w:val="-10"/>
                <w:sz w:val="21"/>
                <w:szCs w:val="20"/>
                <w:lang w:val="ru-RU"/>
              </w:rPr>
              <w:t xml:space="preserve"> </w:t>
            </w:r>
            <w:r>
              <w:rPr>
                <w:sz w:val="24"/>
              </w:rPr>
              <w:t xml:space="preserve">взрослыми в </w:t>
            </w:r>
            <w:r>
              <w:rPr>
                <w:spacing w:val="-4"/>
                <w:sz w:val="24"/>
              </w:rPr>
              <w:t xml:space="preserve">окружающем </w:t>
            </w:r>
            <w:r>
              <w:rPr>
                <w:spacing w:val="-2"/>
                <w:sz w:val="24"/>
              </w:rPr>
              <w:t>социуме</w:t>
            </w:r>
          </w:p>
        </w:tc>
      </w:tr>
    </w:tbl>
    <w:p w14:paraId="3756E33D">
      <w:pPr>
        <w:pStyle w:val="14"/>
        <w:spacing w:after="0" w:line="246" w:lineRule="exact"/>
        <w:rPr>
          <w:sz w:val="24"/>
        </w:rPr>
        <w:sectPr>
          <w:type w:val="continuous"/>
          <w:pgSz w:w="12240" w:h="16830"/>
          <w:pgMar w:top="2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458" w:type="dxa"/>
        <w:tblBorders>
          <w:top w:val="single" w:color="0E070E" w:sz="2" w:space="0"/>
          <w:left w:val="single" w:color="0E070E" w:sz="2" w:space="0"/>
          <w:bottom w:val="single" w:color="0E070E" w:sz="2" w:space="0"/>
          <w:right w:val="single" w:color="0E070E" w:sz="2" w:space="0"/>
          <w:insideH w:val="single" w:color="0E070E" w:sz="2" w:space="0"/>
          <w:insideV w:val="single" w:color="0E070E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986"/>
        <w:gridCol w:w="2688"/>
        <w:gridCol w:w="2396"/>
        <w:gridCol w:w="2534"/>
      </w:tblGrid>
      <w:tr w14:paraId="5E9804BD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708" w:type="dxa"/>
            <w:tcBorders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6A38EF5D">
            <w:pPr>
              <w:pStyle w:val="14"/>
              <w:rPr>
                <w:sz w:val="22"/>
              </w:rPr>
            </w:pPr>
          </w:p>
        </w:tc>
        <w:tc>
          <w:tcPr>
            <w:tcW w:w="1986" w:type="dxa"/>
            <w:tcBorders>
              <w:left w:val="single" w:color="0B070E" w:sz="2" w:space="0"/>
              <w:bottom w:val="single" w:color="0B070E" w:sz="2" w:space="0"/>
              <w:right w:val="nil"/>
            </w:tcBorders>
          </w:tcPr>
          <w:p w14:paraId="1F8D7350">
            <w:pPr>
              <w:pStyle w:val="14"/>
              <w:rPr>
                <w:sz w:val="22"/>
              </w:rPr>
            </w:pPr>
          </w:p>
        </w:tc>
        <w:tc>
          <w:tcPr>
            <w:tcW w:w="2688" w:type="dxa"/>
            <w:tcBorders>
              <w:left w:val="nil"/>
              <w:bottom w:val="single" w:color="0B070E" w:sz="2" w:space="0"/>
              <w:right w:val="nil"/>
            </w:tcBorders>
          </w:tcPr>
          <w:p w14:paraId="39C8F54A">
            <w:pPr>
              <w:pStyle w:val="14"/>
              <w:rPr>
                <w:sz w:val="22"/>
              </w:rPr>
            </w:pPr>
          </w:p>
        </w:tc>
        <w:tc>
          <w:tcPr>
            <w:tcW w:w="2396" w:type="dxa"/>
            <w:tcBorders>
              <w:left w:val="nil"/>
              <w:bottom w:val="single" w:color="0B070E" w:sz="2" w:space="0"/>
              <w:right w:val="nil"/>
            </w:tcBorders>
          </w:tcPr>
          <w:p w14:paraId="2648AA25">
            <w:pPr>
              <w:pStyle w:val="14"/>
              <w:rPr>
                <w:sz w:val="22"/>
              </w:rPr>
            </w:pPr>
          </w:p>
        </w:tc>
        <w:tc>
          <w:tcPr>
            <w:tcW w:w="2534" w:type="dxa"/>
            <w:tcBorders>
              <w:left w:val="nil"/>
              <w:bottom w:val="single" w:color="0B070E" w:sz="2" w:space="0"/>
              <w:right w:val="nil"/>
            </w:tcBorders>
          </w:tcPr>
          <w:p w14:paraId="4E63A0CB">
            <w:pPr>
              <w:pStyle w:val="14"/>
              <w:spacing w:before="21" w:line="232" w:lineRule="auto"/>
              <w:ind w:left="170" w:right="1003" w:firstLine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</w:tr>
      <w:tr w14:paraId="42FF7CA3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3" w:hRule="atLeast"/>
        </w:trPr>
        <w:tc>
          <w:tcPr>
            <w:tcW w:w="708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3B6199F3">
            <w:pPr>
              <w:pStyle w:val="14"/>
              <w:spacing w:line="270" w:lineRule="exact"/>
              <w:ind w:left="21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1986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64DECFCE">
            <w:pPr>
              <w:pStyle w:val="14"/>
              <w:spacing w:line="230" w:lineRule="auto"/>
              <w:ind w:left="212" w:right="438" w:firstLine="4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 xml:space="preserve">Профориент </w:t>
            </w:r>
            <w:r>
              <w:rPr>
                <w:spacing w:val="-2"/>
                <w:sz w:val="24"/>
              </w:rPr>
              <w:t>ационное</w:t>
            </w:r>
          </w:p>
        </w:tc>
        <w:tc>
          <w:tcPr>
            <w:tcW w:w="2688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54219201">
            <w:pPr>
              <w:pStyle w:val="14"/>
              <w:spacing w:line="235" w:lineRule="auto"/>
              <w:ind w:left="213" w:right="319"/>
              <w:rPr>
                <w:sz w:val="24"/>
              </w:rPr>
            </w:pPr>
            <w:r>
              <w:rPr>
                <w:spacing w:val="-2"/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4E0920"/>
                <w:spacing w:val="-2"/>
                <w:sz w:val="24"/>
              </w:rPr>
              <w:t>—</w:t>
            </w:r>
            <w:r>
              <w:rPr>
                <w:color w:val="4E0920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мои горизонты», классные руководители</w:t>
            </w:r>
          </w:p>
        </w:tc>
        <w:tc>
          <w:tcPr>
            <w:tcW w:w="2396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69C24B83">
            <w:pPr>
              <w:pStyle w:val="14"/>
              <w:ind w:left="204" w:right="607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столы, </w:t>
            </w:r>
            <w:r>
              <w:rPr>
                <w:spacing w:val="-2"/>
                <w:sz w:val="24"/>
              </w:rPr>
              <w:t xml:space="preserve">конференции, экскурсии, диспуты, проектная деятельность, </w:t>
            </w:r>
            <w:r>
              <w:rPr>
                <w:sz w:val="24"/>
              </w:rPr>
              <w:t xml:space="preserve">участие </w:t>
            </w:r>
            <w:r>
              <w:rPr>
                <w:color w:val="19000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творческих конкурсах</w:t>
            </w:r>
          </w:p>
        </w:tc>
        <w:tc>
          <w:tcPr>
            <w:tcW w:w="2534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72C4C0C4">
            <w:pPr>
              <w:pStyle w:val="14"/>
              <w:ind w:left="203" w:right="633" w:firstLine="8"/>
              <w:rPr>
                <w:sz w:val="24"/>
              </w:rPr>
            </w:pPr>
            <w:r>
              <w:rPr>
                <w:sz w:val="24"/>
              </w:rPr>
              <w:t>Знакомство с 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текущих </w:t>
            </w:r>
            <w:r>
              <w:rPr>
                <w:color w:val="000041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будущих </w:t>
            </w:r>
            <w:r>
              <w:rPr>
                <w:sz w:val="24"/>
              </w:rPr>
              <w:t>потребностях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рынке труда, условиями и труда и </w:t>
            </w:r>
            <w:r>
              <w:rPr>
                <w:spacing w:val="-2"/>
                <w:sz w:val="24"/>
              </w:rPr>
              <w:t xml:space="preserve">возможной заработной платы, дальнейшим </w:t>
            </w:r>
            <w:r>
              <w:rPr>
                <w:sz w:val="24"/>
              </w:rPr>
              <w:t xml:space="preserve">развитием в </w:t>
            </w:r>
            <w:r>
              <w:rPr>
                <w:spacing w:val="-2"/>
                <w:sz w:val="24"/>
              </w:rPr>
              <w:t>рамках выбранной профессии.</w:t>
            </w:r>
          </w:p>
          <w:p w14:paraId="4DEFB78C">
            <w:pPr>
              <w:pStyle w:val="14"/>
              <w:spacing w:before="1"/>
              <w:ind w:left="202" w:right="633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Получение, </w:t>
            </w: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информации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возможностях,</w:t>
            </w:r>
          </w:p>
          <w:p w14:paraId="5357A56B">
            <w:pPr>
              <w:pStyle w:val="14"/>
              <w:spacing w:before="49" w:line="187" w:lineRule="auto"/>
              <w:ind w:left="202" w:firstLine="20"/>
              <w:rPr>
                <w:sz w:val="24"/>
              </w:rPr>
            </w:pPr>
            <w:r>
              <w:rPr>
                <w:spacing w:val="-2"/>
                <w:sz w:val="24"/>
              </w:rPr>
              <w:t>склонностях, интересах</w:t>
            </w:r>
          </w:p>
          <w:p w14:paraId="564C622A">
            <w:pPr>
              <w:pStyle w:val="14"/>
              <w:spacing w:before="5" w:line="270" w:lineRule="atLeast"/>
              <w:ind w:left="202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</w:t>
            </w:r>
            <w:r>
              <w:rPr>
                <w:spacing w:val="-1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целью </w:t>
            </w:r>
            <w:r>
              <w:rPr>
                <w:sz w:val="24"/>
              </w:rPr>
              <w:t>помощи им в</w:t>
            </w:r>
          </w:p>
        </w:tc>
      </w:tr>
      <w:tr w14:paraId="6D8412B4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08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23035FFA">
            <w:pPr>
              <w:pStyle w:val="14"/>
              <w:rPr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0C6E33A8">
            <w:pPr>
              <w:pStyle w:val="14"/>
              <w:rPr>
                <w:sz w:val="22"/>
              </w:rPr>
            </w:pPr>
          </w:p>
        </w:tc>
        <w:tc>
          <w:tcPr>
            <w:tcW w:w="2688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089D46F3">
            <w:pPr>
              <w:pStyle w:val="14"/>
              <w:rPr>
                <w:sz w:val="22"/>
              </w:rPr>
            </w:pPr>
          </w:p>
        </w:tc>
        <w:tc>
          <w:tcPr>
            <w:tcW w:w="2396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5EBD76A1">
            <w:pPr>
              <w:pStyle w:val="14"/>
              <w:rPr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00375DF9">
            <w:pPr>
              <w:pStyle w:val="14"/>
              <w:spacing w:line="280" w:lineRule="atLeast"/>
              <w:ind w:left="19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самостоятельном </w:t>
            </w:r>
            <w:r>
              <w:rPr>
                <w:spacing w:val="-4"/>
                <w:sz w:val="24"/>
              </w:rPr>
              <w:t>выборе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профессии</w:t>
            </w:r>
          </w:p>
        </w:tc>
      </w:tr>
      <w:tr w14:paraId="71514C1D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8" w:hRule="atLeast"/>
        </w:trPr>
        <w:tc>
          <w:tcPr>
            <w:tcW w:w="708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5B95DD38">
            <w:pPr>
              <w:pStyle w:val="14"/>
              <w:spacing w:line="264" w:lineRule="exact"/>
              <w:ind w:left="19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588A5F2F">
            <w:pPr>
              <w:pStyle w:val="14"/>
              <w:spacing w:line="230" w:lineRule="auto"/>
              <w:ind w:left="198" w:right="43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4"/>
                <w:sz w:val="24"/>
              </w:rPr>
              <w:t>нравственно</w:t>
            </w:r>
            <w:r>
              <w:rPr>
                <w:color w:val="000420"/>
                <w:spacing w:val="-4"/>
                <w:sz w:val="24"/>
              </w:rPr>
              <w:t>е</w:t>
            </w:r>
          </w:p>
        </w:tc>
        <w:tc>
          <w:tcPr>
            <w:tcW w:w="2688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5907495D">
            <w:pPr>
              <w:pStyle w:val="14"/>
              <w:spacing w:line="248" w:lineRule="exact"/>
              <w:ind w:left="203"/>
              <w:rPr>
                <w:sz w:val="24"/>
              </w:rPr>
            </w:pPr>
            <w:r>
              <w:rPr>
                <w:sz w:val="24"/>
              </w:rPr>
              <w:t>Kypc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Дагестан</w:t>
            </w:r>
          </w:p>
          <w:p w14:paraId="33CD0453">
            <w:pPr>
              <w:pStyle w:val="14"/>
              <w:spacing w:before="6" w:line="220" w:lineRule="auto"/>
              <w:ind w:left="198" w:right="107"/>
              <w:rPr>
                <w:sz w:val="24"/>
              </w:rPr>
            </w:pPr>
            <w:r>
              <w:rPr>
                <w:sz w:val="24"/>
              </w:rPr>
              <w:t xml:space="preserve">— край, </w:t>
            </w:r>
            <w:r>
              <w:rPr>
                <w:color w:val="200600"/>
                <w:sz w:val="24"/>
              </w:rPr>
              <w:t xml:space="preserve">в </w:t>
            </w:r>
            <w:r>
              <w:rPr>
                <w:sz w:val="24"/>
              </w:rPr>
              <w:t>котором я живу», учителя 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2 класс.</w:t>
            </w:r>
          </w:p>
        </w:tc>
        <w:tc>
          <w:tcPr>
            <w:tcW w:w="2396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4C083922">
            <w:pPr>
              <w:pStyle w:val="14"/>
              <w:spacing w:line="264" w:lineRule="exact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>,</w:t>
            </w:r>
          </w:p>
          <w:p w14:paraId="5F649B0C">
            <w:pPr>
              <w:pStyle w:val="14"/>
              <w:spacing w:line="270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  <w:p w14:paraId="6DC236DC">
            <w:pPr>
              <w:pStyle w:val="14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конкурсы, проектная </w:t>
            </w:r>
            <w:r>
              <w:rPr>
                <w:spacing w:val="-6"/>
                <w:sz w:val="24"/>
              </w:rPr>
              <w:t>деятельнос ть</w:t>
            </w:r>
          </w:p>
        </w:tc>
        <w:tc>
          <w:tcPr>
            <w:tcW w:w="2534" w:type="dxa"/>
            <w:tcBorders>
              <w:top w:val="single" w:color="0B070E" w:sz="2" w:space="0"/>
              <w:left w:val="single" w:color="0B070E" w:sz="2" w:space="0"/>
              <w:bottom w:val="nil"/>
              <w:right w:val="single" w:color="0B070E" w:sz="2" w:space="0"/>
            </w:tcBorders>
          </w:tcPr>
          <w:p w14:paraId="2EF7BD20">
            <w:pPr>
              <w:pStyle w:val="14"/>
              <w:tabs>
                <w:tab w:val="left" w:pos="1673"/>
              </w:tabs>
              <w:ind w:left="190" w:right="219" w:firstLine="8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Отечеству,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 Родине, формирование гражданской ответственности, чувства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патриотизма, формирование</w:t>
            </w:r>
          </w:p>
        </w:tc>
      </w:tr>
      <w:tr w14:paraId="28F093DC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708" w:type="dxa"/>
            <w:tcBorders>
              <w:top w:val="nil"/>
              <w:left w:val="single" w:color="0B070E" w:sz="2" w:space="0"/>
              <w:bottom w:val="nil"/>
              <w:right w:val="single" w:color="0B070E" w:sz="2" w:space="0"/>
            </w:tcBorders>
          </w:tcPr>
          <w:p w14:paraId="02B42D0E">
            <w:pPr>
              <w:pStyle w:val="14"/>
              <w:rPr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single" w:color="0B070E" w:sz="2" w:space="0"/>
              <w:bottom w:val="nil"/>
              <w:right w:val="single" w:color="0B070E" w:sz="2" w:space="0"/>
            </w:tcBorders>
          </w:tcPr>
          <w:p w14:paraId="269F8B14">
            <w:pPr>
              <w:pStyle w:val="14"/>
              <w:rPr>
                <w:sz w:val="22"/>
              </w:rPr>
            </w:pPr>
          </w:p>
        </w:tc>
        <w:tc>
          <w:tcPr>
            <w:tcW w:w="2688" w:type="dxa"/>
            <w:tcBorders>
              <w:top w:val="nil"/>
              <w:left w:val="single" w:color="0B070E" w:sz="2" w:space="0"/>
              <w:bottom w:val="nil"/>
              <w:right w:val="single" w:color="0B070E" w:sz="2" w:space="0"/>
            </w:tcBorders>
          </w:tcPr>
          <w:p w14:paraId="4989A896">
            <w:pPr>
              <w:pStyle w:val="14"/>
              <w:rPr>
                <w:sz w:val="22"/>
              </w:rPr>
            </w:pPr>
          </w:p>
        </w:tc>
        <w:tc>
          <w:tcPr>
            <w:tcW w:w="2396" w:type="dxa"/>
            <w:tcBorders>
              <w:top w:val="nil"/>
              <w:left w:val="single" w:color="0B070E" w:sz="2" w:space="0"/>
              <w:bottom w:val="nil"/>
              <w:right w:val="single" w:color="0B070E" w:sz="2" w:space="0"/>
            </w:tcBorders>
          </w:tcPr>
          <w:p w14:paraId="6E694798">
            <w:pPr>
              <w:pStyle w:val="14"/>
              <w:rPr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single" w:color="0B070E" w:sz="2" w:space="0"/>
              <w:bottom w:val="nil"/>
              <w:right w:val="single" w:color="0B070E" w:sz="2" w:space="0"/>
            </w:tcBorders>
          </w:tcPr>
          <w:p w14:paraId="32300969">
            <w:pPr>
              <w:pStyle w:val="14"/>
              <w:spacing w:before="37"/>
              <w:ind w:left="1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ПОЗИТИВНОГО</w:t>
            </w:r>
          </w:p>
          <w:p w14:paraId="1B826779">
            <w:pPr>
              <w:pStyle w:val="14"/>
              <w:tabs>
                <w:tab w:val="left" w:pos="2163"/>
              </w:tabs>
              <w:spacing w:before="13" w:line="235" w:lineRule="auto"/>
              <w:ind w:left="188" w:right="246" w:firstLine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color w:val="200004"/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базовым ценностям общества,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религии</w:t>
            </w:r>
          </w:p>
        </w:tc>
      </w:tr>
      <w:tr w14:paraId="3429D54A">
        <w:tblPrEx>
          <w:tblBorders>
            <w:top w:val="single" w:color="0E070E" w:sz="2" w:space="0"/>
            <w:left w:val="single" w:color="0E070E" w:sz="2" w:space="0"/>
            <w:bottom w:val="single" w:color="0E070E" w:sz="2" w:space="0"/>
            <w:right w:val="single" w:color="0E070E" w:sz="2" w:space="0"/>
            <w:insideH w:val="single" w:color="0E070E" w:sz="2" w:space="0"/>
            <w:insideV w:val="single" w:color="0E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08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34416852">
            <w:pPr>
              <w:pStyle w:val="14"/>
              <w:rPr>
                <w:sz w:val="22"/>
              </w:rPr>
            </w:pPr>
          </w:p>
        </w:tc>
        <w:tc>
          <w:tcPr>
            <w:tcW w:w="1986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44F6E2C4">
            <w:pPr>
              <w:pStyle w:val="14"/>
              <w:rPr>
                <w:sz w:val="22"/>
              </w:rPr>
            </w:pPr>
          </w:p>
        </w:tc>
        <w:tc>
          <w:tcPr>
            <w:tcW w:w="2688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3D198F0E">
            <w:pPr>
              <w:pStyle w:val="14"/>
              <w:rPr>
                <w:sz w:val="22"/>
              </w:rPr>
            </w:pPr>
          </w:p>
        </w:tc>
        <w:tc>
          <w:tcPr>
            <w:tcW w:w="2396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67D1281C">
            <w:pPr>
              <w:pStyle w:val="14"/>
              <w:rPr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single" w:color="0B070E" w:sz="2" w:space="0"/>
              <w:bottom w:val="single" w:color="0B070E" w:sz="2" w:space="0"/>
              <w:right w:val="single" w:color="0B070E" w:sz="2" w:space="0"/>
            </w:tcBorders>
          </w:tcPr>
          <w:p w14:paraId="049437A0">
            <w:pPr>
              <w:pStyle w:val="14"/>
              <w:spacing w:before="118" w:line="257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</w:p>
        </w:tc>
      </w:tr>
    </w:tbl>
    <w:p w14:paraId="0ADB5577">
      <w:pPr>
        <w:pStyle w:val="14"/>
        <w:spacing w:after="0" w:line="257" w:lineRule="exact"/>
        <w:rPr>
          <w:sz w:val="24"/>
        </w:rPr>
        <w:sectPr>
          <w:type w:val="continuous"/>
          <w:pgSz w:w="12240" w:h="16830"/>
          <w:pgMar w:top="2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458" w:type="dxa"/>
        <w:tblBorders>
          <w:top w:val="single" w:color="0B070E" w:sz="2" w:space="0"/>
          <w:left w:val="single" w:color="0B070E" w:sz="2" w:space="0"/>
          <w:bottom w:val="single" w:color="0B070E" w:sz="2" w:space="0"/>
          <w:right w:val="single" w:color="0B070E" w:sz="2" w:space="0"/>
          <w:insideH w:val="single" w:color="0B070E" w:sz="2" w:space="0"/>
          <w:insideV w:val="single" w:color="0B070E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986"/>
        <w:gridCol w:w="2688"/>
        <w:gridCol w:w="2396"/>
        <w:gridCol w:w="2534"/>
      </w:tblGrid>
      <w:tr w14:paraId="5B26BB3F">
        <w:tblPrEx>
          <w:tblBorders>
            <w:top w:val="single" w:color="0B070E" w:sz="2" w:space="0"/>
            <w:left w:val="single" w:color="0B070E" w:sz="2" w:space="0"/>
            <w:bottom w:val="single" w:color="0B070E" w:sz="2" w:space="0"/>
            <w:right w:val="single" w:color="0B070E" w:sz="2" w:space="0"/>
            <w:insideH w:val="single" w:color="0B070E" w:sz="2" w:space="0"/>
            <w:insideV w:val="single" w:color="0B070E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08" w:type="dxa"/>
          </w:tcPr>
          <w:p w14:paraId="757B9C57">
            <w:pPr>
              <w:pStyle w:val="14"/>
              <w:rPr>
                <w:sz w:val="22"/>
              </w:rPr>
            </w:pPr>
          </w:p>
        </w:tc>
        <w:tc>
          <w:tcPr>
            <w:tcW w:w="1986" w:type="dxa"/>
          </w:tcPr>
          <w:p w14:paraId="08C95A21">
            <w:pPr>
              <w:pStyle w:val="14"/>
              <w:rPr>
                <w:sz w:val="22"/>
              </w:rPr>
            </w:pPr>
          </w:p>
        </w:tc>
        <w:tc>
          <w:tcPr>
            <w:tcW w:w="2688" w:type="dxa"/>
          </w:tcPr>
          <w:p w14:paraId="2448CC37">
            <w:pPr>
              <w:pStyle w:val="14"/>
              <w:rPr>
                <w:sz w:val="22"/>
              </w:rPr>
            </w:pPr>
          </w:p>
        </w:tc>
        <w:tc>
          <w:tcPr>
            <w:tcW w:w="2396" w:type="dxa"/>
          </w:tcPr>
          <w:p w14:paraId="535E1502">
            <w:pPr>
              <w:pStyle w:val="14"/>
              <w:rPr>
                <w:sz w:val="22"/>
              </w:rPr>
            </w:pPr>
          </w:p>
        </w:tc>
        <w:tc>
          <w:tcPr>
            <w:tcW w:w="2534" w:type="dxa"/>
          </w:tcPr>
          <w:p w14:paraId="44F03ACF">
            <w:pPr>
              <w:pStyle w:val="14"/>
              <w:spacing w:before="2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народа,</w:t>
            </w:r>
          </w:p>
          <w:p w14:paraId="488ABE2B">
            <w:pPr>
              <w:pStyle w:val="14"/>
              <w:tabs>
                <w:tab w:val="left" w:pos="1561"/>
              </w:tabs>
              <w:spacing w:before="247" w:line="280" w:lineRule="atLeast"/>
              <w:ind w:left="183" w:right="257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народов</w:t>
            </w:r>
          </w:p>
        </w:tc>
      </w:tr>
    </w:tbl>
    <w:p w14:paraId="00696355">
      <w:pPr>
        <w:pStyle w:val="10"/>
        <w:spacing w:before="22"/>
        <w:rPr>
          <w:b/>
          <w:sz w:val="20"/>
        </w:rPr>
      </w:pPr>
    </w:p>
    <w:tbl>
      <w:tblPr>
        <w:tblStyle w:val="7"/>
        <w:tblW w:w="0" w:type="auto"/>
        <w:tblInd w:w="1467" w:type="dxa"/>
        <w:tblBorders>
          <w:top w:val="single" w:color="0B070B" w:sz="6" w:space="0"/>
          <w:left w:val="single" w:color="0B070B" w:sz="6" w:space="0"/>
          <w:bottom w:val="single" w:color="0B070B" w:sz="6" w:space="0"/>
          <w:right w:val="single" w:color="0B070B" w:sz="6" w:space="0"/>
          <w:insideH w:val="single" w:color="0B070B" w:sz="6" w:space="0"/>
          <w:insideV w:val="single" w:color="0B070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702"/>
        <w:gridCol w:w="2550"/>
        <w:gridCol w:w="2822"/>
        <w:gridCol w:w="2554"/>
      </w:tblGrid>
      <w:tr w14:paraId="676BA584">
        <w:tblPrEx>
          <w:tblBorders>
            <w:top w:val="single" w:color="0B070B" w:sz="6" w:space="0"/>
            <w:left w:val="single" w:color="0B070B" w:sz="6" w:space="0"/>
            <w:bottom w:val="single" w:color="0B070B" w:sz="6" w:space="0"/>
            <w:right w:val="single" w:color="0B070B" w:sz="6" w:space="0"/>
            <w:insideH w:val="single" w:color="0B070B" w:sz="6" w:space="0"/>
            <w:insideV w:val="single" w:color="0B070B" w:sz="6" w:space="0"/>
          </w:tblBorders>
        </w:tblPrEx>
        <w:trPr>
          <w:trHeight w:val="6739" w:hRule="atLeast"/>
        </w:trPr>
        <w:tc>
          <w:tcPr>
            <w:tcW w:w="708" w:type="dxa"/>
            <w:tcBorders>
              <w:bottom w:val="nil"/>
            </w:tcBorders>
          </w:tcPr>
          <w:p w14:paraId="0EDE7E05">
            <w:pPr>
              <w:pStyle w:val="14"/>
              <w:spacing w:line="264" w:lineRule="exact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  <w:tcBorders>
              <w:bottom w:val="nil"/>
            </w:tcBorders>
          </w:tcPr>
          <w:p w14:paraId="7D8105D4">
            <w:pPr>
              <w:pStyle w:val="14"/>
              <w:spacing w:line="223" w:lineRule="auto"/>
              <w:ind w:left="245" w:right="229" w:firstLine="4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6"/>
                <w:sz w:val="24"/>
              </w:rPr>
              <w:t xml:space="preserve">познователь </w:t>
            </w:r>
            <w:r>
              <w:rPr>
                <w:sz w:val="24"/>
              </w:rPr>
              <w:t>н ое</w:t>
            </w:r>
          </w:p>
        </w:tc>
        <w:tc>
          <w:tcPr>
            <w:tcW w:w="2550" w:type="dxa"/>
            <w:tcBorders>
              <w:top w:val="single" w:color="0B070B" w:sz="8" w:space="0"/>
              <w:bottom w:val="nil"/>
            </w:tcBorders>
          </w:tcPr>
          <w:p w14:paraId="742E5D1E">
            <w:pPr>
              <w:pStyle w:val="14"/>
              <w:spacing w:line="223" w:lineRule="auto"/>
              <w:ind w:left="246" w:right="5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Функциональная </w:t>
            </w:r>
            <w:r>
              <w:rPr>
                <w:sz w:val="24"/>
              </w:rPr>
              <w:t xml:space="preserve">грамотность </w:t>
            </w:r>
            <w:r>
              <w:rPr>
                <w:color w:val="352E61"/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822" w:type="dxa"/>
            <w:tcBorders>
              <w:bottom w:val="nil"/>
            </w:tcBorders>
          </w:tcPr>
          <w:p w14:paraId="756D3D14">
            <w:pPr>
              <w:pStyle w:val="14"/>
              <w:spacing w:before="22" w:line="254" w:lineRule="auto"/>
              <w:ind w:left="243" w:right="404" w:firstLine="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недели; </w:t>
            </w:r>
            <w:r>
              <w:rPr>
                <w:spacing w:val="-4"/>
                <w:sz w:val="24"/>
              </w:rPr>
              <w:t>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уроки; </w:t>
            </w:r>
            <w:r>
              <w:rPr>
                <w:sz w:val="24"/>
              </w:rPr>
              <w:t>Деловые беседы; Участие в научно-</w:t>
            </w:r>
            <w:r>
              <w:rPr>
                <w:spacing w:val="-2"/>
                <w:sz w:val="24"/>
              </w:rPr>
              <w:t>исследовательских дискуссиях; Практические упражнения</w:t>
            </w:r>
          </w:p>
        </w:tc>
        <w:tc>
          <w:tcPr>
            <w:tcW w:w="2554" w:type="dxa"/>
            <w:tcBorders>
              <w:bottom w:val="nil"/>
            </w:tcBorders>
          </w:tcPr>
          <w:p w14:paraId="03A9DC65">
            <w:pPr>
              <w:pStyle w:val="14"/>
              <w:spacing w:line="260" w:lineRule="exact"/>
              <w:ind w:left="104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2E1517BC">
            <w:pPr>
              <w:pStyle w:val="14"/>
              <w:tabs>
                <w:tab w:val="left" w:pos="2219"/>
              </w:tabs>
              <w:spacing w:before="2"/>
              <w:ind w:left="193" w:right="20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 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45657E8C">
            <w:pPr>
              <w:pStyle w:val="14"/>
              <w:tabs>
                <w:tab w:val="left" w:pos="619"/>
                <w:tab w:val="left" w:pos="853"/>
                <w:tab w:val="left" w:pos="2110"/>
              </w:tabs>
              <w:spacing w:before="254"/>
              <w:ind w:left="193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осмыслению </w:t>
            </w:r>
            <w:r>
              <w:rPr>
                <w:sz w:val="24"/>
              </w:rPr>
              <w:t>письменных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roв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них,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использования</w:t>
            </w:r>
          </w:p>
          <w:p w14:paraId="333178B4">
            <w:pPr>
              <w:pStyle w:val="14"/>
              <w:spacing w:line="244" w:lineRule="auto"/>
              <w:ind w:left="190" w:right="1044" w:firstLine="105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содержания</w:t>
            </w:r>
          </w:p>
          <w:p w14:paraId="0B2FCD00">
            <w:pPr>
              <w:pStyle w:val="14"/>
              <w:ind w:left="190" w:right="778" w:firstLine="1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достижения собственных</w:t>
            </w:r>
          </w:p>
          <w:p w14:paraId="365DBB59">
            <w:pPr>
              <w:pStyle w:val="14"/>
              <w:tabs>
                <w:tab w:val="left" w:pos="1405"/>
                <w:tab w:val="left" w:pos="2419"/>
              </w:tabs>
              <w:ind w:left="190" w:right="-15" w:firstLine="1216"/>
              <w:rPr>
                <w:sz w:val="24"/>
              </w:rPr>
            </w:pPr>
            <w:r>
              <w:rPr>
                <w:spacing w:val="-2"/>
                <w:sz w:val="24"/>
              </w:rPr>
              <w:t>целей, 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возможностей</w:t>
            </w:r>
          </w:p>
          <w:p w14:paraId="5CA5F1B0">
            <w:pPr>
              <w:pStyle w:val="14"/>
              <w:ind w:left="19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активного</w:t>
            </w:r>
          </w:p>
          <w:p w14:paraId="2516BCAE">
            <w:pPr>
              <w:pStyle w:val="14"/>
              <w:ind w:left="190" w:right="343" w:firstLine="12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участия </w:t>
            </w:r>
            <w:r>
              <w:rPr>
                <w:sz w:val="24"/>
              </w:rPr>
              <w:t>в жизни общества.</w:t>
            </w:r>
          </w:p>
          <w:p w14:paraId="4A3CB95B">
            <w:pPr>
              <w:pStyle w:val="14"/>
              <w:tabs>
                <w:tab w:val="left" w:pos="2413"/>
                <w:tab w:val="left" w:pos="2475"/>
              </w:tabs>
              <w:spacing w:before="3" w:line="242" w:lineRule="auto"/>
              <w:ind w:left="183" w:right="-58" w:firstLine="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обучающихся способности 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понимать</w:t>
            </w:r>
          </w:p>
        </w:tc>
      </w:tr>
      <w:tr w14:paraId="0A42F3D3">
        <w:tblPrEx>
          <w:tblBorders>
            <w:top w:val="single" w:color="0B070B" w:sz="6" w:space="0"/>
            <w:left w:val="single" w:color="0B070B" w:sz="6" w:space="0"/>
            <w:bottom w:val="single" w:color="0B070B" w:sz="6" w:space="0"/>
            <w:right w:val="single" w:color="0B070B" w:sz="6" w:space="0"/>
            <w:insideH w:val="single" w:color="0B070B" w:sz="6" w:space="0"/>
            <w:insideV w:val="single" w:color="0B070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708" w:type="dxa"/>
            <w:tcBorders>
              <w:top w:val="nil"/>
              <w:bottom w:val="nil"/>
            </w:tcBorders>
          </w:tcPr>
          <w:p w14:paraId="559AE9E6">
            <w:pPr>
              <w:pStyle w:val="14"/>
              <w:rPr>
                <w:sz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FC7B1">
            <w:pPr>
              <w:pStyle w:val="14"/>
              <w:rPr>
                <w:sz w:val="2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505233E">
            <w:pPr>
              <w:pStyle w:val="14"/>
              <w:rPr>
                <w:sz w:val="2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3CE8942">
            <w:pPr>
              <w:pStyle w:val="14"/>
              <w:rPr>
                <w:sz w:val="2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F53926A">
            <w:pPr>
              <w:pStyle w:val="14"/>
              <w:spacing w:before="121" w:line="242" w:lineRule="auto"/>
              <w:ind w:left="180" w:right="200" w:firstLine="8"/>
              <w:rPr>
                <w:sz w:val="24"/>
              </w:rPr>
            </w:pPr>
            <w:r>
              <w:rPr>
                <w:sz w:val="24"/>
              </w:rPr>
              <w:t>роль математики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мире,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color w:val="001B37"/>
                <w:sz w:val="24"/>
              </w:rPr>
              <w:t>в</w:t>
            </w:r>
            <w:r>
              <w:rPr>
                <w:color w:val="001B37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они живут, развитие </w:t>
            </w:r>
            <w:r>
              <w:rPr>
                <w:spacing w:val="-2"/>
                <w:sz w:val="24"/>
              </w:rPr>
              <w:t>экономического образа</w:t>
            </w:r>
          </w:p>
        </w:tc>
      </w:tr>
      <w:tr w14:paraId="2146650E">
        <w:tblPrEx>
          <w:tblBorders>
            <w:top w:val="single" w:color="0B070B" w:sz="6" w:space="0"/>
            <w:left w:val="single" w:color="0B070B" w:sz="6" w:space="0"/>
            <w:bottom w:val="single" w:color="0B070B" w:sz="6" w:space="0"/>
            <w:right w:val="single" w:color="0B070B" w:sz="6" w:space="0"/>
            <w:insideH w:val="single" w:color="0B070B" w:sz="6" w:space="0"/>
            <w:insideV w:val="single" w:color="0B070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0" w:hRule="atLeast"/>
        </w:trPr>
        <w:tc>
          <w:tcPr>
            <w:tcW w:w="708" w:type="dxa"/>
            <w:tcBorders>
              <w:top w:val="nil"/>
              <w:bottom w:val="nil"/>
            </w:tcBorders>
          </w:tcPr>
          <w:p w14:paraId="199520ED">
            <w:pPr>
              <w:pStyle w:val="14"/>
              <w:rPr>
                <w:sz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33F21">
            <w:pPr>
              <w:pStyle w:val="14"/>
              <w:rPr>
                <w:sz w:val="2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05CDF39">
            <w:pPr>
              <w:pStyle w:val="14"/>
              <w:rPr>
                <w:sz w:val="2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731935FD">
            <w:pPr>
              <w:pStyle w:val="14"/>
              <w:rPr>
                <w:sz w:val="2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2CFF38B">
            <w:pPr>
              <w:pStyle w:val="14"/>
              <w:tabs>
                <w:tab w:val="left" w:pos="1423"/>
              </w:tabs>
              <w:spacing w:before="121"/>
              <w:ind w:left="175" w:right="297"/>
              <w:rPr>
                <w:sz w:val="24"/>
              </w:rPr>
            </w:pPr>
            <w:r>
              <w:rPr>
                <w:spacing w:val="-2"/>
                <w:sz w:val="24"/>
              </w:rPr>
              <w:t>мышления, воспитание ответственности нравственного поведения</w:t>
            </w:r>
            <w:r>
              <w:rPr>
                <w:sz w:val="24"/>
              </w:rPr>
              <w:tab/>
            </w:r>
            <w:r>
              <w:rPr>
                <w:color w:val="000015"/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области экономических </w:t>
            </w:r>
            <w:r>
              <w:rPr>
                <w:sz w:val="24"/>
              </w:rPr>
              <w:t>отношений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color w:val="270000"/>
                <w:sz w:val="24"/>
              </w:rPr>
              <w:t>в</w:t>
            </w:r>
            <w:r>
              <w:rPr>
                <w:color w:val="270000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7A926BE1">
            <w:pPr>
              <w:pStyle w:val="14"/>
              <w:tabs>
                <w:tab w:val="left" w:pos="2415"/>
              </w:tabs>
              <w:spacing w:line="242" w:lineRule="auto"/>
              <w:ind w:left="175" w:right="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обучающихся способности использовать </w:t>
            </w:r>
            <w:r>
              <w:rPr>
                <w:sz w:val="24"/>
              </w:rPr>
              <w:t>естественно-</w:t>
            </w:r>
          </w:p>
          <w:p w14:paraId="3A2B5907">
            <w:pPr>
              <w:pStyle w:val="14"/>
              <w:spacing w:before="2"/>
              <w:ind w:left="173" w:right="200"/>
              <w:rPr>
                <w:sz w:val="24"/>
              </w:rPr>
            </w:pPr>
            <w:r>
              <w:rPr>
                <w:sz w:val="24"/>
              </w:rPr>
              <w:t xml:space="preserve">научные знания для выделения </w:t>
            </w:r>
            <w:r>
              <w:rPr>
                <w:color w:val="150000"/>
                <w:sz w:val="24"/>
              </w:rPr>
              <w:t xml:space="preserve">в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 </w:t>
            </w:r>
            <w:r>
              <w:rPr>
                <w:spacing w:val="-2"/>
                <w:sz w:val="24"/>
              </w:rPr>
              <w:t>проблем,</w:t>
            </w:r>
          </w:p>
        </w:tc>
      </w:tr>
      <w:tr w14:paraId="76732023">
        <w:tblPrEx>
          <w:tblBorders>
            <w:top w:val="single" w:color="0B070B" w:sz="6" w:space="0"/>
            <w:left w:val="single" w:color="0B070B" w:sz="6" w:space="0"/>
            <w:bottom w:val="single" w:color="0B070B" w:sz="6" w:space="0"/>
            <w:right w:val="single" w:color="0B070B" w:sz="6" w:space="0"/>
            <w:insideH w:val="single" w:color="0B070B" w:sz="6" w:space="0"/>
            <w:insideV w:val="single" w:color="0B070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708" w:type="dxa"/>
            <w:tcBorders>
              <w:top w:val="nil"/>
            </w:tcBorders>
          </w:tcPr>
          <w:p w14:paraId="7F0F8F07">
            <w:pPr>
              <w:pStyle w:val="14"/>
              <w:rPr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CC27C4">
            <w:pPr>
              <w:pStyle w:val="14"/>
              <w:rPr>
                <w:sz w:val="2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24C2CB5F">
            <w:pPr>
              <w:pStyle w:val="14"/>
              <w:rPr>
                <w:sz w:val="22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38468EA4">
            <w:pPr>
              <w:pStyle w:val="14"/>
              <w:rPr>
                <w:sz w:val="22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799493CD">
            <w:pPr>
              <w:pStyle w:val="14"/>
              <w:spacing w:before="121"/>
              <w:ind w:left="173"/>
              <w:rPr>
                <w:sz w:val="24"/>
              </w:rPr>
            </w:pPr>
            <w:r>
              <w:rPr>
                <w:spacing w:val="-6"/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</w:p>
          <w:p w14:paraId="0B3D23E7">
            <w:pPr>
              <w:pStyle w:val="14"/>
              <w:spacing w:line="270" w:lineRule="atLeast"/>
              <w:ind w:left="173" w:right="200" w:firstLine="15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 xml:space="preserve">исследованыи </w:t>
            </w:r>
            <w:r>
              <w:rPr>
                <w:sz w:val="24"/>
              </w:rPr>
              <w:t>решены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020915"/>
                <w:sz w:val="24"/>
              </w:rPr>
              <w:t>с</w:t>
            </w:r>
            <w:r>
              <w:rPr>
                <w:color w:val="020915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научных методов</w:t>
            </w:r>
          </w:p>
        </w:tc>
      </w:tr>
    </w:tbl>
    <w:p w14:paraId="3C02C6FE">
      <w:pPr>
        <w:pStyle w:val="14"/>
        <w:spacing w:after="0" w:line="270" w:lineRule="atLeast"/>
        <w:rPr>
          <w:sz w:val="24"/>
        </w:rPr>
        <w:sectPr>
          <w:type w:val="continuous"/>
          <w:pgSz w:w="12240" w:h="16830"/>
          <w:pgMar w:top="20" w:right="0" w:bottom="280" w:left="0" w:header="720" w:footer="720" w:gutter="0"/>
          <w:cols w:space="720" w:num="1"/>
        </w:sectPr>
      </w:pPr>
    </w:p>
    <w:p w14:paraId="2739016A">
      <w:pPr>
        <w:pStyle w:val="4"/>
        <w:spacing w:before="61" w:line="247" w:lineRule="auto"/>
        <w:ind w:left="4522" w:right="2238" w:hanging="1782"/>
      </w:pPr>
      <w:r>
        <w:rPr>
          <w:w w:val="105"/>
        </w:rPr>
        <w:t>Численность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0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программам по классам на</w:t>
      </w:r>
      <w:r>
        <w:rPr>
          <w:spacing w:val="40"/>
          <w:w w:val="105"/>
        </w:rPr>
        <w:t xml:space="preserve"> </w:t>
      </w:r>
      <w:r>
        <w:rPr>
          <w:w w:val="105"/>
        </w:rPr>
        <w:t>конец 2025 года</w:t>
      </w:r>
    </w:p>
    <w:p w14:paraId="1D275691">
      <w:pPr>
        <w:pStyle w:val="10"/>
        <w:spacing w:before="52"/>
        <w:rPr>
          <w:b/>
          <w:sz w:val="20"/>
        </w:rPr>
      </w:pPr>
    </w:p>
    <w:tbl>
      <w:tblPr>
        <w:tblStyle w:val="7"/>
        <w:tblW w:w="0" w:type="auto"/>
        <w:tblInd w:w="1523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848"/>
        <w:gridCol w:w="994"/>
        <w:gridCol w:w="1838"/>
        <w:gridCol w:w="1826"/>
        <w:gridCol w:w="1834"/>
        <w:gridCol w:w="1988"/>
      </w:tblGrid>
      <w:tr w14:paraId="7170713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exact"/>
        </w:trPr>
        <w:tc>
          <w:tcPr>
            <w:tcW w:w="854" w:type="dxa"/>
            <w:tcBorders>
              <w:bottom w:val="nil"/>
            </w:tcBorders>
          </w:tcPr>
          <w:p w14:paraId="3A9739CE">
            <w:pPr>
              <w:pStyle w:val="14"/>
              <w:spacing w:line="241" w:lineRule="exact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</w:p>
        </w:tc>
        <w:tc>
          <w:tcPr>
            <w:tcW w:w="848" w:type="dxa"/>
            <w:tcBorders>
              <w:bottom w:val="nil"/>
            </w:tcBorders>
          </w:tcPr>
          <w:p w14:paraId="1473980A">
            <w:pPr>
              <w:pStyle w:val="14"/>
              <w:spacing w:line="240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Общ</w:t>
            </w:r>
          </w:p>
        </w:tc>
        <w:tc>
          <w:tcPr>
            <w:tcW w:w="994" w:type="dxa"/>
            <w:tcBorders>
              <w:bottom w:val="nil"/>
            </w:tcBorders>
          </w:tcPr>
          <w:p w14:paraId="5A0B6F27">
            <w:pPr>
              <w:pStyle w:val="14"/>
              <w:spacing w:line="240" w:lineRule="exact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Общ</w:t>
            </w:r>
          </w:p>
        </w:tc>
        <w:tc>
          <w:tcPr>
            <w:tcW w:w="7486" w:type="dxa"/>
            <w:gridSpan w:val="4"/>
            <w:vMerge w:val="restart"/>
          </w:tcPr>
          <w:p w14:paraId="5A70129A">
            <w:pPr>
              <w:pStyle w:val="14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</w:tr>
      <w:tr w14:paraId="7ACFB2C9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" w:hRule="exact"/>
        </w:trPr>
        <w:tc>
          <w:tcPr>
            <w:tcW w:w="854" w:type="dxa"/>
            <w:vMerge w:val="restart"/>
            <w:tcBorders>
              <w:top w:val="nil"/>
              <w:bottom w:val="nil"/>
            </w:tcBorders>
          </w:tcPr>
          <w:p w14:paraId="657C45BC">
            <w:pPr>
              <w:pStyle w:val="14"/>
              <w:spacing w:line="264" w:lineRule="exact"/>
              <w:ind w:left="24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48" w:type="dxa"/>
            <w:vMerge w:val="restart"/>
            <w:tcBorders>
              <w:top w:val="nil"/>
              <w:bottom w:val="nil"/>
            </w:tcBorders>
          </w:tcPr>
          <w:p w14:paraId="70AAADD7">
            <w:pPr>
              <w:pStyle w:val="14"/>
              <w:spacing w:before="18" w:line="252" w:lineRule="exact"/>
              <w:ind w:left="348"/>
              <w:rPr>
                <w:sz w:val="24"/>
              </w:rPr>
            </w:pP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14:paraId="23F962F6">
            <w:pPr>
              <w:pStyle w:val="14"/>
              <w:spacing w:before="18" w:line="252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7486" w:type="dxa"/>
            <w:gridSpan w:val="4"/>
            <w:vMerge w:val="continue"/>
            <w:tcBorders>
              <w:top w:val="nil"/>
            </w:tcBorders>
          </w:tcPr>
          <w:p w14:paraId="31F79CFA">
            <w:pPr>
              <w:rPr>
                <w:sz w:val="2"/>
                <w:szCs w:val="2"/>
              </w:rPr>
            </w:pPr>
          </w:p>
        </w:tc>
      </w:tr>
      <w:tr w14:paraId="125C1243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854" w:type="dxa"/>
            <w:vMerge w:val="continue"/>
            <w:tcBorders>
              <w:top w:val="nil"/>
              <w:bottom w:val="nil"/>
            </w:tcBorders>
          </w:tcPr>
          <w:p w14:paraId="14161AC2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 w:val="continue"/>
            <w:tcBorders>
              <w:top w:val="nil"/>
              <w:bottom w:val="nil"/>
            </w:tcBorders>
          </w:tcPr>
          <w:p w14:paraId="6C1B7A9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bottom w:val="nil"/>
            </w:tcBorders>
          </w:tcPr>
          <w:p w14:paraId="5962C263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bottom w:val="nil"/>
            </w:tcBorders>
          </w:tcPr>
          <w:p w14:paraId="2352F611">
            <w:pPr>
              <w:pStyle w:val="14"/>
              <w:spacing w:line="243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общеобразо-</w:t>
            </w:r>
          </w:p>
        </w:tc>
        <w:tc>
          <w:tcPr>
            <w:tcW w:w="1826" w:type="dxa"/>
            <w:tcBorders>
              <w:bottom w:val="nil"/>
            </w:tcBorders>
          </w:tcPr>
          <w:p w14:paraId="3D44D0C7">
            <w:pPr>
              <w:pStyle w:val="14"/>
              <w:spacing w:line="243" w:lineRule="exact"/>
              <w:ind w:left="28" w:right="8"/>
              <w:jc w:val="center"/>
              <w:rPr>
                <w:sz w:val="24"/>
              </w:rPr>
            </w:pPr>
            <w:r>
              <w:rPr>
                <w:color w:val="000010"/>
                <w:sz w:val="24"/>
              </w:rPr>
              <w:t>с</w:t>
            </w:r>
            <w:r>
              <w:rPr>
                <w:color w:val="000010"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углубленным</w:t>
            </w:r>
          </w:p>
        </w:tc>
        <w:tc>
          <w:tcPr>
            <w:tcW w:w="1834" w:type="dxa"/>
            <w:tcBorders>
              <w:bottom w:val="nil"/>
            </w:tcBorders>
          </w:tcPr>
          <w:p w14:paraId="326C686F">
            <w:pPr>
              <w:pStyle w:val="14"/>
              <w:spacing w:line="243" w:lineRule="exact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профильных</w:t>
            </w:r>
          </w:p>
        </w:tc>
        <w:tc>
          <w:tcPr>
            <w:tcW w:w="1988" w:type="dxa"/>
            <w:tcBorders>
              <w:bottom w:val="nil"/>
            </w:tcBorders>
          </w:tcPr>
          <w:p w14:paraId="3C29062D">
            <w:pPr>
              <w:pStyle w:val="14"/>
              <w:spacing w:line="243" w:lineRule="exact"/>
              <w:ind w:left="32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специального</w:t>
            </w:r>
          </w:p>
        </w:tc>
      </w:tr>
      <w:tr w14:paraId="6C125169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exact"/>
        </w:trPr>
        <w:tc>
          <w:tcPr>
            <w:tcW w:w="854" w:type="dxa"/>
            <w:tcBorders>
              <w:top w:val="nil"/>
              <w:bottom w:val="nil"/>
            </w:tcBorders>
          </w:tcPr>
          <w:p w14:paraId="37245CFF">
            <w:pPr>
              <w:pStyle w:val="14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143B0AC">
            <w:pPr>
              <w:pStyle w:val="14"/>
              <w:spacing w:before="6" w:line="251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75E9598">
            <w:pPr>
              <w:pStyle w:val="14"/>
              <w:spacing w:before="6" w:line="251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F43E96A">
            <w:pPr>
              <w:pStyle w:val="14"/>
              <w:spacing w:line="257" w:lineRule="exact"/>
              <w:ind w:left="2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вательных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01713730">
            <w:pPr>
              <w:pStyle w:val="14"/>
              <w:spacing w:line="257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изучени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889B105">
            <w:pPr>
              <w:pStyle w:val="14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B499322">
            <w:pPr>
              <w:pStyle w:val="14"/>
              <w:spacing w:line="257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(коррекционног</w:t>
            </w:r>
          </w:p>
        </w:tc>
      </w:tr>
      <w:tr w14:paraId="3C5F65BB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854" w:type="dxa"/>
            <w:tcBorders>
              <w:top w:val="nil"/>
              <w:bottom w:val="nil"/>
            </w:tcBorders>
          </w:tcPr>
          <w:p w14:paraId="7214AD24">
            <w:pPr>
              <w:pStyle w:val="14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F80D15A">
            <w:pPr>
              <w:pStyle w:val="14"/>
              <w:spacing w:before="7" w:line="250" w:lineRule="exact"/>
              <w:ind w:lef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F7D51E0">
            <w:pPr>
              <w:pStyle w:val="14"/>
              <w:spacing w:before="7" w:line="250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3F53802">
            <w:pPr>
              <w:pStyle w:val="14"/>
              <w:rPr>
                <w:sz w:val="20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313AF26B">
            <w:pPr>
              <w:pStyle w:val="14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4CAE421">
            <w:pPr>
              <w:pStyle w:val="14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FE9EA51">
            <w:pPr>
              <w:pStyle w:val="14"/>
              <w:spacing w:line="257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</w:tr>
      <w:tr w14:paraId="697373DA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854" w:type="dxa"/>
            <w:tcBorders>
              <w:top w:val="nil"/>
              <w:bottom w:val="nil"/>
            </w:tcBorders>
          </w:tcPr>
          <w:p w14:paraId="2D188A9C">
            <w:pPr>
              <w:pStyle w:val="14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C8C4878">
            <w:pPr>
              <w:pStyle w:val="14"/>
              <w:spacing w:before="8" w:line="249" w:lineRule="exact"/>
              <w:ind w:lef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ED4FF7F">
            <w:pPr>
              <w:pStyle w:val="14"/>
              <w:spacing w:before="8" w:line="249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C356C72">
            <w:pPr>
              <w:pStyle w:val="14"/>
              <w:rPr>
                <w:sz w:val="20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5FB6E0D7">
            <w:pPr>
              <w:pStyle w:val="14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519B061">
            <w:pPr>
              <w:pStyle w:val="14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E0E3C43">
            <w:pPr>
              <w:pStyle w:val="14"/>
              <w:spacing w:line="257" w:lineRule="exact"/>
              <w:ind w:left="32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14:paraId="0985B22A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854" w:type="dxa"/>
            <w:tcBorders>
              <w:top w:val="nil"/>
              <w:bottom w:val="nil"/>
            </w:tcBorders>
          </w:tcPr>
          <w:p w14:paraId="7C81202C">
            <w:pPr>
              <w:pStyle w:val="14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24CA889">
            <w:pPr>
              <w:pStyle w:val="14"/>
              <w:spacing w:before="9" w:line="262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A709F65">
            <w:pPr>
              <w:pStyle w:val="14"/>
              <w:spacing w:before="9" w:line="262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щи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87AA737">
            <w:pPr>
              <w:pStyle w:val="14"/>
              <w:rPr>
                <w:sz w:val="20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1B357397">
            <w:pPr>
              <w:pStyle w:val="14"/>
              <w:spacing w:line="259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ов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D03987A">
            <w:pPr>
              <w:pStyle w:val="14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C551D51">
            <w:pPr>
              <w:pStyle w:val="14"/>
              <w:spacing w:line="263" w:lineRule="exact"/>
              <w:ind w:left="32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(вида)</w:t>
            </w:r>
          </w:p>
        </w:tc>
      </w:tr>
      <w:tr w14:paraId="5F62538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854" w:type="dxa"/>
            <w:tcBorders>
              <w:top w:val="nil"/>
            </w:tcBorders>
          </w:tcPr>
          <w:p w14:paraId="700B3E0A">
            <w:pPr>
              <w:pStyle w:val="14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20EA4E98">
            <w:pPr>
              <w:pStyle w:val="14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D9D9357">
            <w:pPr>
              <w:pStyle w:val="14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хся</w:t>
            </w:r>
          </w:p>
        </w:tc>
        <w:tc>
          <w:tcPr>
            <w:tcW w:w="1838" w:type="dxa"/>
            <w:tcBorders>
              <w:top w:val="nil"/>
            </w:tcBorders>
          </w:tcPr>
          <w:p w14:paraId="4601C57F">
            <w:pPr>
              <w:pStyle w:val="14"/>
              <w:rPr>
                <w:sz w:val="20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14:paraId="14697332">
            <w:pPr>
              <w:pStyle w:val="14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377A6A1C">
            <w:pPr>
              <w:pStyle w:val="14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B261A53">
            <w:pPr>
              <w:pStyle w:val="14"/>
              <w:rPr>
                <w:sz w:val="20"/>
              </w:rPr>
            </w:pPr>
          </w:p>
        </w:tc>
      </w:tr>
    </w:tbl>
    <w:p w14:paraId="07D3576B">
      <w:pPr>
        <w:pStyle w:val="14"/>
        <w:spacing w:after="0"/>
        <w:rPr>
          <w:sz w:val="20"/>
        </w:rPr>
        <w:sectPr>
          <w:pgSz w:w="12240" w:h="16830"/>
          <w:pgMar w:top="30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507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844"/>
        <w:gridCol w:w="998"/>
        <w:gridCol w:w="986"/>
        <w:gridCol w:w="854"/>
        <w:gridCol w:w="984"/>
        <w:gridCol w:w="846"/>
        <w:gridCol w:w="986"/>
        <w:gridCol w:w="850"/>
        <w:gridCol w:w="990"/>
        <w:gridCol w:w="1004"/>
      </w:tblGrid>
      <w:tr w14:paraId="17B7D2D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860" w:type="dxa"/>
          </w:tcPr>
          <w:p w14:paraId="56ADE0EC">
            <w:pPr>
              <w:pStyle w:val="14"/>
              <w:rPr>
                <w:sz w:val="22"/>
              </w:rPr>
            </w:pPr>
          </w:p>
        </w:tc>
        <w:tc>
          <w:tcPr>
            <w:tcW w:w="844" w:type="dxa"/>
          </w:tcPr>
          <w:p w14:paraId="2DC6566C">
            <w:pPr>
              <w:pStyle w:val="14"/>
              <w:rPr>
                <w:sz w:val="22"/>
              </w:rPr>
            </w:pPr>
          </w:p>
        </w:tc>
        <w:tc>
          <w:tcPr>
            <w:tcW w:w="998" w:type="dxa"/>
          </w:tcPr>
          <w:p w14:paraId="2DEB5A58">
            <w:pPr>
              <w:pStyle w:val="14"/>
              <w:rPr>
                <w:sz w:val="22"/>
              </w:rPr>
            </w:pPr>
          </w:p>
        </w:tc>
        <w:tc>
          <w:tcPr>
            <w:tcW w:w="986" w:type="dxa"/>
          </w:tcPr>
          <w:p w14:paraId="37B1B2E2">
            <w:pPr>
              <w:pStyle w:val="14"/>
              <w:spacing w:before="71"/>
              <w:ind w:left="291" w:right="274"/>
              <w:rPr>
                <w:sz w:val="16"/>
              </w:rPr>
            </w:pPr>
            <w:bookmarkStart w:id="8" w:name="Численность обучающихся и классов-компле"/>
            <w:bookmarkEnd w:id="8"/>
            <w:r>
              <w:rPr>
                <w:w w:val="105"/>
                <w:sz w:val="16"/>
              </w:rPr>
              <w:t>КОЛ-</w:t>
            </w:r>
            <w:r>
              <w:rPr>
                <w:spacing w:val="-6"/>
                <w:w w:val="105"/>
                <w:sz w:val="16"/>
              </w:rPr>
              <w:t>ВО</w:t>
            </w:r>
          </w:p>
          <w:p w14:paraId="1567BF99">
            <w:pPr>
              <w:pStyle w:val="14"/>
              <w:spacing w:line="270" w:lineRule="atLeast"/>
              <w:ind w:left="278" w:right="1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54" w:type="dxa"/>
          </w:tcPr>
          <w:p w14:paraId="641FFEB1">
            <w:pPr>
              <w:pStyle w:val="14"/>
              <w:spacing w:before="71"/>
              <w:ind w:left="338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КОЛ</w:t>
            </w:r>
          </w:p>
          <w:p w14:paraId="390CC212">
            <w:pPr>
              <w:pStyle w:val="14"/>
              <w:ind w:left="338"/>
              <w:rPr>
                <w:sz w:val="16"/>
              </w:rPr>
            </w:pPr>
            <w:r>
              <w:rPr>
                <w:w w:val="110"/>
                <w:sz w:val="16"/>
              </w:rPr>
              <w:t>-</w:t>
            </w:r>
          </w:p>
          <w:p w14:paraId="19072937">
            <w:pPr>
              <w:pStyle w:val="14"/>
              <w:spacing w:line="270" w:lineRule="atLeast"/>
              <w:ind w:left="248" w:right="2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уч-</w:t>
            </w:r>
          </w:p>
        </w:tc>
        <w:tc>
          <w:tcPr>
            <w:tcW w:w="984" w:type="dxa"/>
          </w:tcPr>
          <w:p w14:paraId="0939F78D">
            <w:pPr>
              <w:pStyle w:val="14"/>
              <w:spacing w:before="71"/>
              <w:ind w:left="284" w:right="28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КОЛ-</w:t>
            </w:r>
            <w:r>
              <w:rPr>
                <w:spacing w:val="-6"/>
                <w:w w:val="105"/>
                <w:sz w:val="16"/>
              </w:rPr>
              <w:t>ВО</w:t>
            </w:r>
          </w:p>
          <w:p w14:paraId="5071EB46">
            <w:pPr>
              <w:pStyle w:val="14"/>
              <w:spacing w:line="270" w:lineRule="atLeast"/>
              <w:ind w:left="272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46" w:type="dxa"/>
          </w:tcPr>
          <w:p w14:paraId="53859481">
            <w:pPr>
              <w:pStyle w:val="14"/>
              <w:spacing w:before="71"/>
              <w:ind w:left="326"/>
              <w:rPr>
                <w:sz w:val="16"/>
              </w:rPr>
            </w:pPr>
            <w:r>
              <w:rPr>
                <w:w w:val="110"/>
                <w:sz w:val="16"/>
              </w:rPr>
              <w:t>ROЛ-</w:t>
            </w:r>
          </w:p>
          <w:p w14:paraId="536BCAE5">
            <w:pPr>
              <w:pStyle w:val="14"/>
              <w:spacing w:before="19"/>
              <w:ind w:left="238" w:right="28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уч-</w:t>
            </w:r>
          </w:p>
        </w:tc>
        <w:tc>
          <w:tcPr>
            <w:tcW w:w="986" w:type="dxa"/>
          </w:tcPr>
          <w:p w14:paraId="5AD7EED1">
            <w:pPr>
              <w:pStyle w:val="14"/>
              <w:spacing w:before="71"/>
              <w:ind w:left="288" w:right="278"/>
              <w:rPr>
                <w:sz w:val="16"/>
              </w:rPr>
            </w:pPr>
            <w:r>
              <w:rPr>
                <w:w w:val="105"/>
                <w:sz w:val="16"/>
              </w:rPr>
              <w:t>КОЛ-</w:t>
            </w:r>
            <w:r>
              <w:rPr>
                <w:spacing w:val="-6"/>
                <w:w w:val="105"/>
                <w:sz w:val="16"/>
              </w:rPr>
              <w:t>ВО</w:t>
            </w:r>
          </w:p>
          <w:p w14:paraId="7017E157">
            <w:pPr>
              <w:pStyle w:val="14"/>
              <w:spacing w:line="270" w:lineRule="atLeast"/>
              <w:ind w:left="280" w:right="1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50" w:type="dxa"/>
          </w:tcPr>
          <w:p w14:paraId="46CF7308">
            <w:pPr>
              <w:pStyle w:val="14"/>
              <w:spacing w:before="71"/>
              <w:ind w:left="334"/>
              <w:rPr>
                <w:sz w:val="16"/>
              </w:rPr>
            </w:pPr>
            <w:r>
              <w:rPr>
                <w:w w:val="110"/>
                <w:sz w:val="16"/>
              </w:rPr>
              <w:t>КОЛ-</w:t>
            </w:r>
          </w:p>
          <w:p w14:paraId="6F975368">
            <w:pPr>
              <w:pStyle w:val="14"/>
              <w:spacing w:before="19"/>
              <w:ind w:left="244" w:right="2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уч-</w:t>
            </w:r>
          </w:p>
        </w:tc>
        <w:tc>
          <w:tcPr>
            <w:tcW w:w="990" w:type="dxa"/>
          </w:tcPr>
          <w:p w14:paraId="685B3058">
            <w:pPr>
              <w:pStyle w:val="14"/>
              <w:spacing w:before="71"/>
              <w:ind w:left="284" w:right="284"/>
              <w:rPr>
                <w:sz w:val="16"/>
              </w:rPr>
            </w:pPr>
            <w:r>
              <w:rPr>
                <w:w w:val="105"/>
                <w:sz w:val="16"/>
              </w:rPr>
              <w:t>КОЛ-</w:t>
            </w:r>
            <w:r>
              <w:rPr>
                <w:spacing w:val="-6"/>
                <w:w w:val="105"/>
                <w:sz w:val="16"/>
              </w:rPr>
              <w:t>ВО</w:t>
            </w:r>
          </w:p>
          <w:p w14:paraId="63328BD7">
            <w:pPr>
              <w:pStyle w:val="14"/>
              <w:spacing w:line="270" w:lineRule="atLeast"/>
              <w:ind w:left="278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004" w:type="dxa"/>
          </w:tcPr>
          <w:p w14:paraId="6072BCAA">
            <w:pPr>
              <w:pStyle w:val="14"/>
              <w:spacing w:before="71"/>
              <w:ind w:left="284" w:right="304"/>
              <w:rPr>
                <w:sz w:val="16"/>
              </w:rPr>
            </w:pPr>
            <w:r>
              <w:rPr>
                <w:sz w:val="16"/>
              </w:rPr>
              <w:t>KOП-</w:t>
            </w:r>
            <w:r>
              <w:rPr>
                <w:spacing w:val="-6"/>
                <w:sz w:val="16"/>
              </w:rPr>
              <w:t>ВO</w:t>
            </w:r>
          </w:p>
          <w:p w14:paraId="39B2C6C8">
            <w:pPr>
              <w:pStyle w:val="14"/>
              <w:spacing w:before="19"/>
              <w:ind w:left="347"/>
              <w:rPr>
                <w:sz w:val="24"/>
              </w:rPr>
            </w:pPr>
            <w:r>
              <w:rPr>
                <w:spacing w:val="-6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</w:tc>
      </w:tr>
      <w:tr w14:paraId="4B86F02E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60" w:type="dxa"/>
          </w:tcPr>
          <w:p w14:paraId="1CBEC3A8">
            <w:pPr>
              <w:pStyle w:val="14"/>
              <w:spacing w:line="247" w:lineRule="exact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4" w:type="dxa"/>
          </w:tcPr>
          <w:p w14:paraId="6F666EA3">
            <w:pPr>
              <w:pStyle w:val="14"/>
              <w:spacing w:line="247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7088796C">
            <w:pPr>
              <w:pStyle w:val="14"/>
              <w:spacing w:line="247" w:lineRule="exact"/>
              <w:ind w:left="61" w:right="1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986" w:type="dxa"/>
          </w:tcPr>
          <w:p w14:paraId="3921ED0E">
            <w:pPr>
              <w:pStyle w:val="14"/>
              <w:spacing w:line="247" w:lineRule="exact"/>
              <w:ind w:left="45" w:right="1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-128905</wp:posOffset>
                      </wp:positionV>
                      <wp:extent cx="3557270" cy="76200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270" cy="76200"/>
                                <a:chOff x="0" y="0"/>
                                <a:chExt cx="3557270" cy="7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7270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26" o:spt="203" style="position:absolute;left:0pt;margin-left:28.25pt;margin-top:-10.15pt;height:6pt;width:280.1pt;z-index:-251655168;mso-width-relative:page;mso-height-relative:page;" coordsize="3557270,76200" o:gfxdata="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">
                      <o:lock v:ext="edit" aspectratio="f"/>
                      <v:shape id="Image 14" o:spid="_x0000_s1026" o:spt="75" type="#_x0000_t75" style="position:absolute;left:0;top:0;height:76200;width:3557270;" filled="f" o:preferrelative="t" stroked="f" coordsize="21600,21600" o:gfxdata="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RC0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18417DAD">
            <w:pPr>
              <w:pStyle w:val="14"/>
              <w:spacing w:line="247" w:lineRule="exact"/>
              <w:ind w:left="61" w:leftChars="0" w:right="16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984" w:type="dxa"/>
          </w:tcPr>
          <w:p w14:paraId="25560639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136AC85D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76134DB9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55504537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49657FDC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130F2BD5">
            <w:pPr>
              <w:pStyle w:val="14"/>
              <w:rPr>
                <w:sz w:val="18"/>
              </w:rPr>
            </w:pPr>
          </w:p>
        </w:tc>
      </w:tr>
      <w:tr w14:paraId="78914CAE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60" w:type="dxa"/>
          </w:tcPr>
          <w:p w14:paraId="2C4459AA">
            <w:pPr>
              <w:pStyle w:val="14"/>
              <w:spacing w:line="233" w:lineRule="exact"/>
              <w:ind w:left="241"/>
              <w:rPr>
                <w:sz w:val="24"/>
              </w:rPr>
            </w:pPr>
            <w:r>
              <w:rPr>
                <w:color w:val="140000"/>
                <w:spacing w:val="-10"/>
                <w:sz w:val="24"/>
              </w:rPr>
              <w:t>2</w:t>
            </w:r>
          </w:p>
        </w:tc>
        <w:tc>
          <w:tcPr>
            <w:tcW w:w="844" w:type="dxa"/>
          </w:tcPr>
          <w:p w14:paraId="49809DAE">
            <w:pPr>
              <w:pStyle w:val="14"/>
              <w:spacing w:line="233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783D6CE5">
            <w:pPr>
              <w:pStyle w:val="14"/>
              <w:spacing w:line="233" w:lineRule="exact"/>
              <w:ind w:left="6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86" w:type="dxa"/>
          </w:tcPr>
          <w:p w14:paraId="599A6D7F">
            <w:pPr>
              <w:pStyle w:val="14"/>
              <w:spacing w:line="233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77BE0630">
            <w:pPr>
              <w:pStyle w:val="14"/>
              <w:spacing w:line="233" w:lineRule="exact"/>
              <w:ind w:left="61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84" w:type="dxa"/>
          </w:tcPr>
          <w:p w14:paraId="0B40281A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34E8B447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432F12B9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41607DA3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0D53C901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4C64A6EA">
            <w:pPr>
              <w:pStyle w:val="14"/>
              <w:rPr>
                <w:sz w:val="18"/>
              </w:rPr>
            </w:pPr>
          </w:p>
        </w:tc>
      </w:tr>
      <w:tr w14:paraId="4CCE4AF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860" w:type="dxa"/>
          </w:tcPr>
          <w:p w14:paraId="5437E02F">
            <w:pPr>
              <w:pStyle w:val="14"/>
              <w:spacing w:line="237" w:lineRule="exact"/>
              <w:ind w:left="248"/>
              <w:rPr>
                <w:sz w:val="24"/>
              </w:rPr>
            </w:pPr>
            <w:r>
              <w:rPr>
                <w:color w:val="1B0900"/>
                <w:spacing w:val="-10"/>
                <w:sz w:val="24"/>
              </w:rPr>
              <w:t>э</w:t>
            </w:r>
          </w:p>
        </w:tc>
        <w:tc>
          <w:tcPr>
            <w:tcW w:w="844" w:type="dxa"/>
          </w:tcPr>
          <w:p w14:paraId="477CEB97">
            <w:pPr>
              <w:pStyle w:val="14"/>
              <w:spacing w:line="237" w:lineRule="exact"/>
              <w:ind w:left="39"/>
              <w:jc w:val="center"/>
              <w:rPr>
                <w:sz w:val="24"/>
              </w:rPr>
            </w:pPr>
            <w:r>
              <w:rPr>
                <w:color w:val="040029"/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72483C75">
            <w:pPr>
              <w:pStyle w:val="14"/>
              <w:spacing w:line="237" w:lineRule="exact"/>
              <w:ind w:left="61" w:right="1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986" w:type="dxa"/>
          </w:tcPr>
          <w:p w14:paraId="1B713446">
            <w:pPr>
              <w:pStyle w:val="14"/>
              <w:spacing w:line="237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437E2317">
            <w:pPr>
              <w:pStyle w:val="14"/>
              <w:spacing w:line="237" w:lineRule="exact"/>
              <w:ind w:left="61" w:leftChars="0" w:right="16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984" w:type="dxa"/>
          </w:tcPr>
          <w:p w14:paraId="49407B6A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22E83F32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0F298BFC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2B5E6B41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1BB4A8FD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403E7E27">
            <w:pPr>
              <w:pStyle w:val="14"/>
              <w:rPr>
                <w:sz w:val="18"/>
              </w:rPr>
            </w:pPr>
          </w:p>
        </w:tc>
      </w:tr>
      <w:tr w14:paraId="093E590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60" w:type="dxa"/>
          </w:tcPr>
          <w:p w14:paraId="4A7D151D">
            <w:pPr>
              <w:pStyle w:val="14"/>
              <w:spacing w:line="247" w:lineRule="exact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4" w:type="dxa"/>
          </w:tcPr>
          <w:p w14:paraId="49C20D69">
            <w:pPr>
              <w:pStyle w:val="14"/>
              <w:spacing w:line="247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739CD93B">
            <w:pPr>
              <w:pStyle w:val="14"/>
              <w:spacing w:line="247" w:lineRule="exact"/>
              <w:ind w:left="61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986" w:type="dxa"/>
          </w:tcPr>
          <w:p w14:paraId="1844A899">
            <w:pPr>
              <w:pStyle w:val="14"/>
              <w:spacing w:line="247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629D2E4A">
            <w:pPr>
              <w:pStyle w:val="14"/>
              <w:spacing w:line="247" w:lineRule="exact"/>
              <w:ind w:left="61" w:leftChars="0" w:right="12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984" w:type="dxa"/>
          </w:tcPr>
          <w:p w14:paraId="574F00AB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7B597639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4637A9E1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39E77E10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2A5D863E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732DF7E0">
            <w:pPr>
              <w:pStyle w:val="14"/>
              <w:rPr>
                <w:sz w:val="18"/>
              </w:rPr>
            </w:pPr>
          </w:p>
        </w:tc>
      </w:tr>
      <w:tr w14:paraId="5F7FC92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860" w:type="dxa"/>
          </w:tcPr>
          <w:p w14:paraId="070E910C">
            <w:pPr>
              <w:pStyle w:val="14"/>
              <w:spacing w:line="237" w:lineRule="exact"/>
              <w:ind w:left="2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4" w:type="dxa"/>
          </w:tcPr>
          <w:p w14:paraId="5BAC0EB0">
            <w:pPr>
              <w:pStyle w:val="14"/>
              <w:spacing w:line="237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2D51E9A7">
            <w:pPr>
              <w:pStyle w:val="14"/>
              <w:spacing w:line="237" w:lineRule="exact"/>
              <w:ind w:left="61" w:right="1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986" w:type="dxa"/>
          </w:tcPr>
          <w:p w14:paraId="2E0CCC9A">
            <w:pPr>
              <w:pStyle w:val="14"/>
              <w:spacing w:line="237" w:lineRule="exact"/>
              <w:ind w:left="4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112A88DE">
            <w:pPr>
              <w:pStyle w:val="14"/>
              <w:spacing w:line="237" w:lineRule="exact"/>
              <w:ind w:left="61" w:leftChars="0" w:right="16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984" w:type="dxa"/>
          </w:tcPr>
          <w:p w14:paraId="1A8BEC5F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59B70DFB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14545852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2726EED3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538D5138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40CAC7C7">
            <w:pPr>
              <w:pStyle w:val="14"/>
              <w:rPr>
                <w:sz w:val="18"/>
              </w:rPr>
            </w:pPr>
          </w:p>
        </w:tc>
      </w:tr>
      <w:tr w14:paraId="1C8FC8A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60" w:type="dxa"/>
          </w:tcPr>
          <w:p w14:paraId="713BA08B">
            <w:pPr>
              <w:pStyle w:val="14"/>
              <w:spacing w:line="247" w:lineRule="exact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4" w:type="dxa"/>
          </w:tcPr>
          <w:p w14:paraId="6DBE8967">
            <w:pPr>
              <w:pStyle w:val="14"/>
              <w:spacing w:line="247" w:lineRule="exact"/>
              <w:ind w:left="39" w:right="18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998" w:type="dxa"/>
          </w:tcPr>
          <w:p w14:paraId="268F53A6">
            <w:pPr>
              <w:pStyle w:val="14"/>
              <w:spacing w:line="247" w:lineRule="exact"/>
              <w:ind w:left="61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14</w:t>
            </w:r>
          </w:p>
        </w:tc>
        <w:tc>
          <w:tcPr>
            <w:tcW w:w="986" w:type="dxa"/>
          </w:tcPr>
          <w:p w14:paraId="0A43051D">
            <w:pPr>
              <w:pStyle w:val="14"/>
              <w:spacing w:line="247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1E2FD5FC">
            <w:pPr>
              <w:pStyle w:val="14"/>
              <w:spacing w:line="247" w:lineRule="exact"/>
              <w:ind w:left="61" w:leftChars="0" w:right="12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14</w:t>
            </w:r>
          </w:p>
        </w:tc>
        <w:tc>
          <w:tcPr>
            <w:tcW w:w="984" w:type="dxa"/>
          </w:tcPr>
          <w:p w14:paraId="4D7D62F3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2C8AC032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5FE733E9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64C2B8A0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3766DC17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45A257A5">
            <w:pPr>
              <w:pStyle w:val="14"/>
              <w:rPr>
                <w:sz w:val="18"/>
              </w:rPr>
            </w:pPr>
          </w:p>
        </w:tc>
      </w:tr>
      <w:tr w14:paraId="63A9495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860" w:type="dxa"/>
          </w:tcPr>
          <w:p w14:paraId="0FFBC77B">
            <w:pPr>
              <w:pStyle w:val="14"/>
              <w:spacing w:line="237" w:lineRule="exact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4" w:type="dxa"/>
          </w:tcPr>
          <w:p w14:paraId="5742A6C5">
            <w:pPr>
              <w:pStyle w:val="14"/>
              <w:spacing w:line="237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4863AC68">
            <w:pPr>
              <w:pStyle w:val="14"/>
              <w:spacing w:line="237" w:lineRule="exact"/>
              <w:ind w:left="61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</w:t>
            </w:r>
          </w:p>
        </w:tc>
        <w:tc>
          <w:tcPr>
            <w:tcW w:w="986" w:type="dxa"/>
          </w:tcPr>
          <w:p w14:paraId="162F1CE3">
            <w:pPr>
              <w:pStyle w:val="14"/>
              <w:spacing w:line="237" w:lineRule="exact"/>
              <w:ind w:left="4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53E4F298">
            <w:pPr>
              <w:pStyle w:val="14"/>
              <w:spacing w:line="237" w:lineRule="exact"/>
              <w:ind w:left="61" w:leftChars="0" w:right="12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18</w:t>
            </w:r>
          </w:p>
        </w:tc>
        <w:tc>
          <w:tcPr>
            <w:tcW w:w="984" w:type="dxa"/>
          </w:tcPr>
          <w:p w14:paraId="04E1F0CA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1997A458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00D23E5D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107D9BBC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593AE533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02C20E2C">
            <w:pPr>
              <w:pStyle w:val="14"/>
              <w:rPr>
                <w:sz w:val="18"/>
              </w:rPr>
            </w:pPr>
          </w:p>
        </w:tc>
      </w:tr>
      <w:tr w14:paraId="6C3109AC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860" w:type="dxa"/>
          </w:tcPr>
          <w:p w14:paraId="5068CB55">
            <w:pPr>
              <w:pStyle w:val="14"/>
              <w:spacing w:line="241" w:lineRule="exact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4" w:type="dxa"/>
          </w:tcPr>
          <w:p w14:paraId="65228997">
            <w:pPr>
              <w:pStyle w:val="14"/>
              <w:spacing w:line="241" w:lineRule="exact"/>
              <w:ind w:left="39" w:right="26"/>
              <w:jc w:val="center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1</w:t>
            </w:r>
          </w:p>
        </w:tc>
        <w:tc>
          <w:tcPr>
            <w:tcW w:w="998" w:type="dxa"/>
          </w:tcPr>
          <w:p w14:paraId="6FD2B762">
            <w:pPr>
              <w:pStyle w:val="14"/>
              <w:spacing w:line="241" w:lineRule="exact"/>
              <w:ind w:left="61" w:right="16"/>
              <w:jc w:val="center"/>
              <w:rPr>
                <w:sz w:val="24"/>
              </w:rPr>
            </w:pPr>
            <w:r>
              <w:rPr>
                <w:color w:val="1B0202"/>
                <w:spacing w:val="-10"/>
                <w:sz w:val="24"/>
              </w:rPr>
              <w:t>9</w:t>
            </w:r>
          </w:p>
        </w:tc>
        <w:tc>
          <w:tcPr>
            <w:tcW w:w="986" w:type="dxa"/>
          </w:tcPr>
          <w:p w14:paraId="7D842FF6">
            <w:pPr>
              <w:pStyle w:val="14"/>
              <w:spacing w:line="241" w:lineRule="exact"/>
              <w:ind w:left="4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6ED28260">
            <w:pPr>
              <w:pStyle w:val="14"/>
              <w:spacing w:line="241" w:lineRule="exact"/>
              <w:ind w:left="61" w:leftChars="0" w:right="16" w:rightChars="0"/>
              <w:jc w:val="center"/>
              <w:rPr>
                <w:sz w:val="24"/>
              </w:rPr>
            </w:pPr>
            <w:r>
              <w:rPr>
                <w:color w:val="1B0202"/>
                <w:spacing w:val="-10"/>
                <w:sz w:val="24"/>
              </w:rPr>
              <w:t>9</w:t>
            </w:r>
          </w:p>
        </w:tc>
        <w:tc>
          <w:tcPr>
            <w:tcW w:w="984" w:type="dxa"/>
          </w:tcPr>
          <w:p w14:paraId="2DC9576E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20EA6928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29A9EFE1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7408DB9F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61CBCFD4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63AC4367">
            <w:pPr>
              <w:pStyle w:val="14"/>
              <w:rPr>
                <w:sz w:val="18"/>
              </w:rPr>
            </w:pPr>
          </w:p>
        </w:tc>
      </w:tr>
      <w:tr w14:paraId="2963ABED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860" w:type="dxa"/>
          </w:tcPr>
          <w:p w14:paraId="512B3FE5">
            <w:pPr>
              <w:pStyle w:val="14"/>
              <w:spacing w:line="243" w:lineRule="exact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4" w:type="dxa"/>
          </w:tcPr>
          <w:p w14:paraId="27DA1D30">
            <w:pPr>
              <w:pStyle w:val="14"/>
              <w:spacing w:line="243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4D4BBC3E">
            <w:pPr>
              <w:pStyle w:val="14"/>
              <w:spacing w:line="243" w:lineRule="exact"/>
              <w:ind w:left="61" w:right="2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986" w:type="dxa"/>
          </w:tcPr>
          <w:p w14:paraId="720505D5">
            <w:pPr>
              <w:pStyle w:val="14"/>
              <w:spacing w:line="243" w:lineRule="exact"/>
              <w:ind w:left="45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0FDFC84D">
            <w:pPr>
              <w:pStyle w:val="14"/>
              <w:spacing w:line="243" w:lineRule="exact"/>
              <w:ind w:left="61" w:leftChars="0" w:right="2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984" w:type="dxa"/>
          </w:tcPr>
          <w:p w14:paraId="7815BF60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6E840EB2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218F353A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3D19E0E3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4E6C42EF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37837D0E">
            <w:pPr>
              <w:pStyle w:val="14"/>
              <w:rPr>
                <w:sz w:val="18"/>
              </w:rPr>
            </w:pPr>
          </w:p>
        </w:tc>
      </w:tr>
      <w:tr w14:paraId="1F6DCBD3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60" w:type="dxa"/>
          </w:tcPr>
          <w:p w14:paraId="6AF4247B">
            <w:pPr>
              <w:pStyle w:val="14"/>
              <w:spacing w:line="241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4" w:type="dxa"/>
          </w:tcPr>
          <w:p w14:paraId="7FF78D57">
            <w:pPr>
              <w:pStyle w:val="14"/>
              <w:spacing w:line="241" w:lineRule="exact"/>
              <w:ind w:left="39" w:right="8"/>
              <w:jc w:val="center"/>
              <w:rPr>
                <w:sz w:val="24"/>
              </w:rPr>
            </w:pPr>
            <w:r>
              <w:rPr>
                <w:color w:val="000010"/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437BF1F9">
            <w:pPr>
              <w:pStyle w:val="14"/>
              <w:spacing w:line="241" w:lineRule="exact"/>
              <w:ind w:left="61" w:right="2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986" w:type="dxa"/>
          </w:tcPr>
          <w:p w14:paraId="22E0E8D5">
            <w:pPr>
              <w:pStyle w:val="14"/>
              <w:spacing w:line="241" w:lineRule="exact"/>
              <w:ind w:left="4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5FED799B">
            <w:pPr>
              <w:pStyle w:val="14"/>
              <w:spacing w:line="241" w:lineRule="exact"/>
              <w:ind w:left="61" w:leftChars="0" w:right="2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984" w:type="dxa"/>
          </w:tcPr>
          <w:p w14:paraId="779D3C68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5826918A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0E60AFCB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0AD3E3FA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518AE6A0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2DE132E2">
            <w:pPr>
              <w:pStyle w:val="14"/>
              <w:rPr>
                <w:sz w:val="18"/>
              </w:rPr>
            </w:pPr>
          </w:p>
        </w:tc>
      </w:tr>
      <w:tr w14:paraId="7A3F562B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860" w:type="dxa"/>
          </w:tcPr>
          <w:p w14:paraId="305FB086">
            <w:pPr>
              <w:pStyle w:val="14"/>
              <w:spacing w:line="237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4" w:type="dxa"/>
          </w:tcPr>
          <w:p w14:paraId="35049FEA">
            <w:pPr>
              <w:pStyle w:val="14"/>
              <w:spacing w:line="237" w:lineRule="exact"/>
              <w:ind w:left="39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8" w:type="dxa"/>
          </w:tcPr>
          <w:p w14:paraId="51ED758E">
            <w:pPr>
              <w:pStyle w:val="14"/>
              <w:spacing w:line="237" w:lineRule="exact"/>
              <w:ind w:left="61" w:right="3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86" w:type="dxa"/>
          </w:tcPr>
          <w:p w14:paraId="2AE1C23A">
            <w:pPr>
              <w:pStyle w:val="14"/>
              <w:spacing w:line="237" w:lineRule="exact"/>
              <w:ind w:left="45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vAlign w:val="top"/>
          </w:tcPr>
          <w:p w14:paraId="060B7873">
            <w:pPr>
              <w:pStyle w:val="14"/>
              <w:spacing w:line="237" w:lineRule="exact"/>
              <w:ind w:left="61" w:leftChars="0" w:right="32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84" w:type="dxa"/>
          </w:tcPr>
          <w:p w14:paraId="04A1A7A2">
            <w:pPr>
              <w:pStyle w:val="14"/>
              <w:rPr>
                <w:sz w:val="18"/>
              </w:rPr>
            </w:pPr>
          </w:p>
        </w:tc>
        <w:tc>
          <w:tcPr>
            <w:tcW w:w="846" w:type="dxa"/>
          </w:tcPr>
          <w:p w14:paraId="077D9955">
            <w:pPr>
              <w:pStyle w:val="14"/>
              <w:rPr>
                <w:sz w:val="18"/>
              </w:rPr>
            </w:pPr>
          </w:p>
        </w:tc>
        <w:tc>
          <w:tcPr>
            <w:tcW w:w="986" w:type="dxa"/>
          </w:tcPr>
          <w:p w14:paraId="22243F19">
            <w:pPr>
              <w:pStyle w:val="14"/>
              <w:rPr>
                <w:sz w:val="18"/>
              </w:rPr>
            </w:pPr>
          </w:p>
        </w:tc>
        <w:tc>
          <w:tcPr>
            <w:tcW w:w="850" w:type="dxa"/>
          </w:tcPr>
          <w:p w14:paraId="3ABF24EA">
            <w:pPr>
              <w:pStyle w:val="14"/>
              <w:rPr>
                <w:sz w:val="18"/>
              </w:rPr>
            </w:pPr>
          </w:p>
        </w:tc>
        <w:tc>
          <w:tcPr>
            <w:tcW w:w="990" w:type="dxa"/>
          </w:tcPr>
          <w:p w14:paraId="69FDB10B">
            <w:pPr>
              <w:pStyle w:val="14"/>
              <w:rPr>
                <w:sz w:val="18"/>
              </w:rPr>
            </w:pPr>
          </w:p>
        </w:tc>
        <w:tc>
          <w:tcPr>
            <w:tcW w:w="1004" w:type="dxa"/>
          </w:tcPr>
          <w:p w14:paraId="4EAA1CF9">
            <w:pPr>
              <w:pStyle w:val="14"/>
              <w:rPr>
                <w:sz w:val="18"/>
              </w:rPr>
            </w:pPr>
          </w:p>
        </w:tc>
      </w:tr>
      <w:tr w14:paraId="0A126724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60" w:type="dxa"/>
          </w:tcPr>
          <w:p w14:paraId="66F249E2">
            <w:pPr>
              <w:pStyle w:val="14"/>
              <w:spacing w:line="258" w:lineRule="exact"/>
              <w:ind w:left="231" w:righ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44" w:type="dxa"/>
          </w:tcPr>
          <w:p w14:paraId="3E87E308">
            <w:pPr>
              <w:pStyle w:val="14"/>
              <w:spacing w:line="258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8" w:type="dxa"/>
          </w:tcPr>
          <w:p w14:paraId="3DCFE165">
            <w:pPr>
              <w:pStyle w:val="14"/>
              <w:spacing w:line="258" w:lineRule="exact"/>
              <w:ind w:left="61" w:right="2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101</w:t>
            </w:r>
          </w:p>
        </w:tc>
        <w:tc>
          <w:tcPr>
            <w:tcW w:w="986" w:type="dxa"/>
          </w:tcPr>
          <w:p w14:paraId="365A6A0A">
            <w:pPr>
              <w:pStyle w:val="14"/>
              <w:spacing w:line="258" w:lineRule="exact"/>
              <w:ind w:left="45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4" w:type="dxa"/>
            <w:vAlign w:val="top"/>
          </w:tcPr>
          <w:p w14:paraId="5F660CC8">
            <w:pPr>
              <w:pStyle w:val="14"/>
              <w:spacing w:line="258" w:lineRule="exact"/>
              <w:ind w:left="61" w:leftChars="0" w:right="29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101</w:t>
            </w:r>
          </w:p>
        </w:tc>
        <w:tc>
          <w:tcPr>
            <w:tcW w:w="984" w:type="dxa"/>
          </w:tcPr>
          <w:p w14:paraId="7CF1152B">
            <w:pPr>
              <w:pStyle w:val="14"/>
              <w:rPr>
                <w:sz w:val="22"/>
              </w:rPr>
            </w:pPr>
          </w:p>
        </w:tc>
        <w:tc>
          <w:tcPr>
            <w:tcW w:w="846" w:type="dxa"/>
          </w:tcPr>
          <w:p w14:paraId="3EEABDA9">
            <w:pPr>
              <w:pStyle w:val="14"/>
              <w:rPr>
                <w:sz w:val="22"/>
              </w:rPr>
            </w:pPr>
          </w:p>
        </w:tc>
        <w:tc>
          <w:tcPr>
            <w:tcW w:w="986" w:type="dxa"/>
          </w:tcPr>
          <w:p w14:paraId="3EE5E7BD">
            <w:pPr>
              <w:pStyle w:val="14"/>
              <w:rPr>
                <w:sz w:val="22"/>
              </w:rPr>
            </w:pPr>
          </w:p>
        </w:tc>
        <w:tc>
          <w:tcPr>
            <w:tcW w:w="850" w:type="dxa"/>
          </w:tcPr>
          <w:p w14:paraId="18C4A6F8">
            <w:pPr>
              <w:pStyle w:val="14"/>
              <w:rPr>
                <w:sz w:val="22"/>
              </w:rPr>
            </w:pPr>
          </w:p>
        </w:tc>
        <w:tc>
          <w:tcPr>
            <w:tcW w:w="990" w:type="dxa"/>
          </w:tcPr>
          <w:p w14:paraId="1E2CE956">
            <w:pPr>
              <w:pStyle w:val="14"/>
              <w:rPr>
                <w:sz w:val="22"/>
              </w:rPr>
            </w:pPr>
          </w:p>
        </w:tc>
        <w:tc>
          <w:tcPr>
            <w:tcW w:w="1004" w:type="dxa"/>
          </w:tcPr>
          <w:p w14:paraId="705951D0">
            <w:pPr>
              <w:pStyle w:val="14"/>
              <w:rPr>
                <w:sz w:val="22"/>
              </w:rPr>
            </w:pPr>
          </w:p>
        </w:tc>
      </w:tr>
    </w:tbl>
    <w:p w14:paraId="313056AA">
      <w:pPr>
        <w:pStyle w:val="10"/>
        <w:spacing w:before="119"/>
        <w:rPr>
          <w:b/>
        </w:rPr>
      </w:pPr>
    </w:p>
    <w:p w14:paraId="4FB2557E">
      <w:pPr>
        <w:pStyle w:val="4"/>
        <w:spacing w:after="51" w:line="252" w:lineRule="auto"/>
        <w:ind w:left="2780" w:right="635" w:hanging="1194"/>
      </w:pPr>
      <w:r>
        <w:rPr>
          <w:w w:val="110"/>
        </w:rPr>
        <w:t>Численность</w:t>
      </w:r>
      <w:r>
        <w:rPr>
          <w:spacing w:val="-9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классов-комплектов</w:t>
      </w:r>
      <w:r>
        <w:rPr>
          <w:spacing w:val="-7"/>
          <w:w w:val="110"/>
        </w:rPr>
        <w:t xml:space="preserve"> </w:t>
      </w:r>
      <w:r>
        <w:rPr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образовательным программам общего образования</w:t>
      </w:r>
      <w:r>
        <w:rPr>
          <w:spacing w:val="40"/>
          <w:w w:val="110"/>
        </w:rPr>
        <w:t xml:space="preserve"> </w:t>
      </w:r>
      <w:r>
        <w:rPr>
          <w:w w:val="110"/>
        </w:rPr>
        <w:t>за последние 3 года</w:t>
      </w:r>
    </w:p>
    <w:tbl>
      <w:tblPr>
        <w:tblStyle w:val="7"/>
        <w:tblW w:w="0" w:type="auto"/>
        <w:tblInd w:w="1263" w:type="dxa"/>
        <w:tblBorders>
          <w:top w:val="single" w:color="120B12" w:sz="6" w:space="0"/>
          <w:left w:val="single" w:color="120B12" w:sz="6" w:space="0"/>
          <w:bottom w:val="single" w:color="120B12" w:sz="6" w:space="0"/>
          <w:right w:val="single" w:color="120B12" w:sz="6" w:space="0"/>
          <w:insideH w:val="single" w:color="120B12" w:sz="6" w:space="0"/>
          <w:insideV w:val="single" w:color="12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902"/>
        <w:gridCol w:w="826"/>
        <w:gridCol w:w="1100"/>
        <w:gridCol w:w="944"/>
        <w:gridCol w:w="830"/>
        <w:gridCol w:w="998"/>
        <w:gridCol w:w="1046"/>
        <w:gridCol w:w="916"/>
        <w:gridCol w:w="936"/>
      </w:tblGrid>
      <w:tr w14:paraId="049CD85C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exact"/>
        </w:trPr>
        <w:tc>
          <w:tcPr>
            <w:tcW w:w="1990" w:type="dxa"/>
          </w:tcPr>
          <w:p w14:paraId="087A29BA">
            <w:pPr>
              <w:pStyle w:val="14"/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828" w:type="dxa"/>
            <w:gridSpan w:val="3"/>
          </w:tcPr>
          <w:p w14:paraId="6E12D5AC">
            <w:pPr>
              <w:pStyle w:val="14"/>
              <w:spacing w:line="25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772" w:type="dxa"/>
            <w:gridSpan w:val="3"/>
          </w:tcPr>
          <w:p w14:paraId="143BE71C">
            <w:pPr>
              <w:pStyle w:val="14"/>
              <w:spacing w:line="254" w:lineRule="exact"/>
              <w:ind w:left="992"/>
              <w:rPr>
                <w:sz w:val="24"/>
              </w:rPr>
            </w:pPr>
            <w:r>
              <w:rPr>
                <w:spacing w:val="-6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98" w:type="dxa"/>
            <w:gridSpan w:val="3"/>
          </w:tcPr>
          <w:p w14:paraId="0FF54D71">
            <w:pPr>
              <w:pStyle w:val="14"/>
              <w:spacing w:line="254" w:lineRule="exact"/>
              <w:ind w:left="1052"/>
              <w:rPr>
                <w:sz w:val="24"/>
              </w:rPr>
            </w:pPr>
            <w:r>
              <w:rPr>
                <w:spacing w:val="-6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E3F4DC4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exact"/>
        </w:trPr>
        <w:tc>
          <w:tcPr>
            <w:tcW w:w="1990" w:type="dxa"/>
            <w:vMerge w:val="restart"/>
          </w:tcPr>
          <w:p w14:paraId="0D4B686E">
            <w:pPr>
              <w:pStyle w:val="14"/>
              <w:rPr>
                <w:sz w:val="2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07EC7EE4">
            <w:pPr>
              <w:pStyle w:val="14"/>
              <w:spacing w:line="145" w:lineRule="exact"/>
              <w:ind w:left="226"/>
              <w:rPr>
                <w:sz w:val="19"/>
              </w:rPr>
            </w:pPr>
            <w:r>
              <w:rPr>
                <w:spacing w:val="-2"/>
                <w:sz w:val="19"/>
              </w:rPr>
              <w:t>числен</w:t>
            </w:r>
          </w:p>
        </w:tc>
        <w:tc>
          <w:tcPr>
            <w:tcW w:w="826" w:type="dxa"/>
            <w:tcBorders>
              <w:bottom w:val="nil"/>
            </w:tcBorders>
          </w:tcPr>
          <w:p w14:paraId="6A49DA26">
            <w:pPr>
              <w:pStyle w:val="14"/>
              <w:spacing w:line="145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Колич</w:t>
            </w:r>
          </w:p>
        </w:tc>
        <w:tc>
          <w:tcPr>
            <w:tcW w:w="1100" w:type="dxa"/>
            <w:tcBorders>
              <w:bottom w:val="nil"/>
            </w:tcBorders>
          </w:tcPr>
          <w:p w14:paraId="266458A8">
            <w:pPr>
              <w:pStyle w:val="14"/>
              <w:spacing w:line="145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Удельны</w:t>
            </w:r>
          </w:p>
        </w:tc>
        <w:tc>
          <w:tcPr>
            <w:tcW w:w="944" w:type="dxa"/>
            <w:tcBorders>
              <w:bottom w:val="nil"/>
            </w:tcBorders>
          </w:tcPr>
          <w:p w14:paraId="09E5A49A">
            <w:pPr>
              <w:pStyle w:val="14"/>
              <w:spacing w:line="145" w:lineRule="exact"/>
              <w:ind w:left="224"/>
              <w:rPr>
                <w:sz w:val="19"/>
              </w:rPr>
            </w:pPr>
            <w:r>
              <w:rPr>
                <w:spacing w:val="-2"/>
                <w:sz w:val="19"/>
              </w:rPr>
              <w:t>числен</w:t>
            </w:r>
          </w:p>
        </w:tc>
        <w:tc>
          <w:tcPr>
            <w:tcW w:w="830" w:type="dxa"/>
            <w:tcBorders>
              <w:bottom w:val="nil"/>
            </w:tcBorders>
          </w:tcPr>
          <w:p w14:paraId="7C28CE03">
            <w:pPr>
              <w:pStyle w:val="14"/>
              <w:spacing w:line="145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Колич</w:t>
            </w:r>
          </w:p>
        </w:tc>
        <w:tc>
          <w:tcPr>
            <w:tcW w:w="998" w:type="dxa"/>
            <w:tcBorders>
              <w:bottom w:val="nil"/>
            </w:tcBorders>
          </w:tcPr>
          <w:p w14:paraId="21C72227">
            <w:pPr>
              <w:pStyle w:val="14"/>
              <w:spacing w:line="145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Удельн</w:t>
            </w:r>
          </w:p>
        </w:tc>
        <w:tc>
          <w:tcPr>
            <w:tcW w:w="1046" w:type="dxa"/>
            <w:tcBorders>
              <w:bottom w:val="nil"/>
            </w:tcBorders>
          </w:tcPr>
          <w:p w14:paraId="0D7620E9">
            <w:pPr>
              <w:pStyle w:val="14"/>
              <w:spacing w:line="145" w:lineRule="exact"/>
              <w:ind w:left="226"/>
              <w:rPr>
                <w:sz w:val="19"/>
              </w:rPr>
            </w:pPr>
            <w:r>
              <w:rPr>
                <w:spacing w:val="-2"/>
                <w:sz w:val="19"/>
              </w:rPr>
              <w:t>численн</w:t>
            </w:r>
          </w:p>
        </w:tc>
        <w:tc>
          <w:tcPr>
            <w:tcW w:w="916" w:type="dxa"/>
            <w:tcBorders>
              <w:bottom w:val="nil"/>
            </w:tcBorders>
          </w:tcPr>
          <w:p w14:paraId="7CAE8733">
            <w:pPr>
              <w:pStyle w:val="14"/>
              <w:spacing w:line="145" w:lineRule="exact"/>
              <w:ind w:left="208"/>
              <w:rPr>
                <w:sz w:val="19"/>
              </w:rPr>
            </w:pPr>
            <w:r>
              <w:rPr>
                <w:spacing w:val="-2"/>
                <w:sz w:val="19"/>
              </w:rPr>
              <w:t>Количе</w:t>
            </w:r>
          </w:p>
        </w:tc>
        <w:tc>
          <w:tcPr>
            <w:tcW w:w="936" w:type="dxa"/>
            <w:tcBorders>
              <w:bottom w:val="nil"/>
            </w:tcBorders>
          </w:tcPr>
          <w:p w14:paraId="7271ACB2">
            <w:pPr>
              <w:pStyle w:val="14"/>
              <w:spacing w:line="145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Удельн</w:t>
            </w:r>
          </w:p>
        </w:tc>
      </w:tr>
      <w:tr w14:paraId="144F71C8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5A117792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restart"/>
            <w:tcBorders>
              <w:top w:val="nil"/>
              <w:bottom w:val="nil"/>
            </w:tcBorders>
          </w:tcPr>
          <w:p w14:paraId="0EFD8A4E">
            <w:pPr>
              <w:pStyle w:val="14"/>
              <w:spacing w:line="167" w:lineRule="exact"/>
              <w:ind w:left="226"/>
              <w:rPr>
                <w:sz w:val="19"/>
              </w:rPr>
            </w:pPr>
            <w:r>
              <w:rPr>
                <w:spacing w:val="-2"/>
                <w:sz w:val="19"/>
              </w:rPr>
              <w:t>ность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B8C7CB4">
            <w:pPr>
              <w:pStyle w:val="14"/>
              <w:spacing w:line="163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ество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625876A8">
            <w:pPr>
              <w:pStyle w:val="14"/>
              <w:spacing w:line="162" w:lineRule="exact"/>
              <w:ind w:left="214"/>
              <w:rPr>
                <w:sz w:val="19"/>
              </w:rPr>
            </w:pPr>
            <w:r>
              <w:rPr>
                <w:sz w:val="19"/>
              </w:rPr>
              <w:t>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вес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5C12B3E">
            <w:pPr>
              <w:pStyle w:val="14"/>
              <w:spacing w:line="163" w:lineRule="exact"/>
              <w:ind w:left="224"/>
              <w:rPr>
                <w:sz w:val="19"/>
              </w:rPr>
            </w:pPr>
            <w:r>
              <w:rPr>
                <w:spacing w:val="-2"/>
                <w:sz w:val="19"/>
              </w:rPr>
              <w:t>ность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606D7188">
            <w:pPr>
              <w:pStyle w:val="14"/>
              <w:spacing w:line="162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ество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0F73AC4">
            <w:pPr>
              <w:pStyle w:val="14"/>
              <w:spacing w:line="162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вес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14:paraId="42D0A885">
            <w:pPr>
              <w:pStyle w:val="14"/>
              <w:spacing w:line="163" w:lineRule="exact"/>
              <w:ind w:left="226"/>
              <w:rPr>
                <w:sz w:val="19"/>
              </w:rPr>
            </w:pPr>
            <w:r>
              <w:rPr>
                <w:spacing w:val="-4"/>
                <w:sz w:val="19"/>
              </w:rPr>
              <w:t>ость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9C593B8">
            <w:pPr>
              <w:pStyle w:val="14"/>
              <w:spacing w:line="162" w:lineRule="exact"/>
              <w:ind w:left="208"/>
              <w:rPr>
                <w:sz w:val="19"/>
              </w:rPr>
            </w:pPr>
            <w:r>
              <w:rPr>
                <w:spacing w:val="-4"/>
                <w:sz w:val="19"/>
              </w:rPr>
              <w:t>ство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44437031">
            <w:pPr>
              <w:pStyle w:val="14"/>
              <w:spacing w:line="162" w:lineRule="exact"/>
              <w:ind w:left="214"/>
              <w:rPr>
                <w:sz w:val="19"/>
              </w:rPr>
            </w:pPr>
            <w:r>
              <w:rPr>
                <w:spacing w:val="-4"/>
                <w:sz w:val="19"/>
              </w:rPr>
              <w:t>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вес</w:t>
            </w:r>
          </w:p>
        </w:tc>
      </w:tr>
      <w:tr w14:paraId="07B7F5F3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77292C8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</w:tcPr>
          <w:p w14:paraId="7AEF6BD9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restart"/>
            <w:tcBorders>
              <w:top w:val="nil"/>
              <w:bottom w:val="nil"/>
            </w:tcBorders>
          </w:tcPr>
          <w:p w14:paraId="73A97901">
            <w:pPr>
              <w:pStyle w:val="14"/>
              <w:spacing w:line="151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классо</w:t>
            </w: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</w:tcPr>
          <w:p w14:paraId="457908C9">
            <w:pPr>
              <w:pStyle w:val="14"/>
              <w:spacing w:line="152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численно</w:t>
            </w:r>
          </w:p>
        </w:tc>
        <w:tc>
          <w:tcPr>
            <w:tcW w:w="944" w:type="dxa"/>
            <w:vMerge w:val="restart"/>
            <w:tcBorders>
              <w:top w:val="nil"/>
              <w:bottom w:val="nil"/>
            </w:tcBorders>
          </w:tcPr>
          <w:p w14:paraId="6FACBE63">
            <w:pPr>
              <w:pStyle w:val="14"/>
              <w:rPr>
                <w:sz w:val="10"/>
              </w:rPr>
            </w:pPr>
          </w:p>
        </w:tc>
        <w:tc>
          <w:tcPr>
            <w:tcW w:w="830" w:type="dxa"/>
            <w:vMerge w:val="restart"/>
            <w:tcBorders>
              <w:top w:val="nil"/>
              <w:bottom w:val="nil"/>
            </w:tcBorders>
          </w:tcPr>
          <w:p w14:paraId="296F679D">
            <w:pPr>
              <w:pStyle w:val="14"/>
              <w:spacing w:line="152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классо</w:t>
            </w: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 w14:paraId="35606944">
            <w:pPr>
              <w:pStyle w:val="14"/>
              <w:spacing w:line="152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численн</w:t>
            </w:r>
          </w:p>
        </w:tc>
        <w:tc>
          <w:tcPr>
            <w:tcW w:w="1046" w:type="dxa"/>
            <w:vMerge w:val="restart"/>
            <w:tcBorders>
              <w:top w:val="nil"/>
              <w:bottom w:val="nil"/>
            </w:tcBorders>
          </w:tcPr>
          <w:p w14:paraId="1786A80E">
            <w:pPr>
              <w:pStyle w:val="14"/>
              <w:rPr>
                <w:sz w:val="10"/>
              </w:rPr>
            </w:pPr>
          </w:p>
        </w:tc>
        <w:tc>
          <w:tcPr>
            <w:tcW w:w="916" w:type="dxa"/>
            <w:vMerge w:val="restart"/>
            <w:tcBorders>
              <w:top w:val="nil"/>
              <w:bottom w:val="nil"/>
            </w:tcBorders>
          </w:tcPr>
          <w:p w14:paraId="7CB423DD">
            <w:pPr>
              <w:pStyle w:val="14"/>
              <w:spacing w:line="152" w:lineRule="exact"/>
              <w:ind w:left="208"/>
              <w:rPr>
                <w:sz w:val="19"/>
              </w:rPr>
            </w:pPr>
            <w:r>
              <w:rPr>
                <w:spacing w:val="-2"/>
                <w:sz w:val="19"/>
              </w:rPr>
              <w:t>классов</w:t>
            </w:r>
          </w:p>
        </w:tc>
        <w:tc>
          <w:tcPr>
            <w:tcW w:w="936" w:type="dxa"/>
            <w:vMerge w:val="restart"/>
            <w:tcBorders>
              <w:top w:val="nil"/>
              <w:bottom w:val="nil"/>
            </w:tcBorders>
          </w:tcPr>
          <w:p w14:paraId="7F0E3389">
            <w:pPr>
              <w:pStyle w:val="14"/>
              <w:spacing w:line="152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числен</w:t>
            </w:r>
          </w:p>
        </w:tc>
      </w:tr>
      <w:tr w14:paraId="559DEFF1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675D5B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8E90976">
            <w:pPr>
              <w:pStyle w:val="14"/>
              <w:rPr>
                <w:sz w:val="10"/>
              </w:rPr>
            </w:pPr>
          </w:p>
        </w:tc>
        <w:tc>
          <w:tcPr>
            <w:tcW w:w="826" w:type="dxa"/>
            <w:vMerge w:val="continue"/>
            <w:tcBorders>
              <w:top w:val="nil"/>
              <w:bottom w:val="nil"/>
            </w:tcBorders>
          </w:tcPr>
          <w:p w14:paraId="4BC66E00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bottom w:val="nil"/>
            </w:tcBorders>
          </w:tcPr>
          <w:p w14:paraId="43BDD61A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 w:val="continue"/>
            <w:tcBorders>
              <w:top w:val="nil"/>
              <w:bottom w:val="nil"/>
            </w:tcBorders>
          </w:tcPr>
          <w:p w14:paraId="36BD18C7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 w:val="continue"/>
            <w:tcBorders>
              <w:top w:val="nil"/>
              <w:bottom w:val="nil"/>
            </w:tcBorders>
          </w:tcPr>
          <w:p w14:paraId="44D3CD34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 w:val="continue"/>
            <w:tcBorders>
              <w:top w:val="nil"/>
              <w:bottom w:val="nil"/>
            </w:tcBorders>
          </w:tcPr>
          <w:p w14:paraId="0031BFC5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 w:val="continue"/>
            <w:tcBorders>
              <w:top w:val="nil"/>
              <w:bottom w:val="nil"/>
            </w:tcBorders>
          </w:tcPr>
          <w:p w14:paraId="571F8F2C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continue"/>
            <w:tcBorders>
              <w:top w:val="nil"/>
              <w:bottom w:val="nil"/>
            </w:tcBorders>
          </w:tcPr>
          <w:p w14:paraId="09D20F11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</w:tcPr>
          <w:p w14:paraId="2A1EDA63">
            <w:pPr>
              <w:rPr>
                <w:sz w:val="2"/>
                <w:szCs w:val="2"/>
              </w:rPr>
            </w:pPr>
          </w:p>
        </w:tc>
      </w:tr>
      <w:tr w14:paraId="43D852D4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640E2BCE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993C678">
            <w:pPr>
              <w:pStyle w:val="14"/>
              <w:rPr>
                <w:sz w:val="1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A12D1FC">
            <w:pPr>
              <w:pStyle w:val="14"/>
              <w:spacing w:line="157" w:lineRule="exact"/>
              <w:ind w:left="210"/>
              <w:rPr>
                <w:sz w:val="19"/>
              </w:rPr>
            </w:pPr>
            <w:r>
              <w:rPr>
                <w:sz w:val="19"/>
              </w:rPr>
              <w:t>в-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7D790D9D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5"/>
                <w:sz w:val="19"/>
              </w:rPr>
              <w:t>сти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3B956B1">
            <w:pPr>
              <w:pStyle w:val="14"/>
              <w:rPr>
                <w:sz w:val="10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C2B75E6">
            <w:pPr>
              <w:pStyle w:val="14"/>
              <w:spacing w:line="157" w:lineRule="exact"/>
              <w:ind w:left="210"/>
              <w:rPr>
                <w:sz w:val="19"/>
              </w:rPr>
            </w:pPr>
            <w:r>
              <w:rPr>
                <w:sz w:val="19"/>
              </w:rPr>
              <w:t>в-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BCEA4E8">
            <w:pPr>
              <w:pStyle w:val="14"/>
              <w:spacing w:line="157" w:lineRule="exact"/>
              <w:ind w:left="212"/>
              <w:rPr>
                <w:sz w:val="19"/>
              </w:rPr>
            </w:pPr>
            <w:r>
              <w:rPr>
                <w:spacing w:val="-4"/>
                <w:sz w:val="19"/>
              </w:rPr>
              <w:t>ости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14:paraId="521EA8A6">
            <w:pPr>
              <w:pStyle w:val="14"/>
              <w:rPr>
                <w:sz w:val="1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2A654CE5">
            <w:pPr>
              <w:pStyle w:val="14"/>
              <w:spacing w:line="157" w:lineRule="exact"/>
              <w:ind w:left="208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04BDBF29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ности</w:t>
            </w:r>
          </w:p>
        </w:tc>
      </w:tr>
      <w:tr w14:paraId="265A9FFA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46F75093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09A61DE6">
            <w:pPr>
              <w:pStyle w:val="14"/>
              <w:rPr>
                <w:sz w:val="1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AE7DD92">
            <w:pPr>
              <w:pStyle w:val="14"/>
              <w:spacing w:line="157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компл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154580D6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обучающ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567D248">
            <w:pPr>
              <w:pStyle w:val="14"/>
              <w:rPr>
                <w:sz w:val="10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6C07C6C8">
            <w:pPr>
              <w:pStyle w:val="14"/>
              <w:spacing w:line="157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компл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7FBB222">
            <w:pPr>
              <w:pStyle w:val="14"/>
              <w:spacing w:line="157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обучаю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14:paraId="4C67DEB6">
            <w:pPr>
              <w:pStyle w:val="14"/>
              <w:rPr>
                <w:sz w:val="1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36D32A0">
            <w:pPr>
              <w:pStyle w:val="14"/>
              <w:spacing w:line="157" w:lineRule="exact"/>
              <w:ind w:left="208"/>
              <w:rPr>
                <w:sz w:val="19"/>
              </w:rPr>
            </w:pPr>
            <w:r>
              <w:rPr>
                <w:spacing w:val="-2"/>
                <w:sz w:val="19"/>
              </w:rPr>
              <w:t>компле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D847590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обучаю</w:t>
            </w:r>
          </w:p>
        </w:tc>
      </w:tr>
      <w:tr w14:paraId="2B2E60DD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5627F2B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0EB7D7C">
            <w:pPr>
              <w:pStyle w:val="14"/>
              <w:rPr>
                <w:sz w:val="12"/>
              </w:rPr>
            </w:pPr>
          </w:p>
        </w:tc>
        <w:tc>
          <w:tcPr>
            <w:tcW w:w="826" w:type="dxa"/>
            <w:vMerge w:val="restart"/>
            <w:tcBorders>
              <w:top w:val="nil"/>
              <w:bottom w:val="nil"/>
            </w:tcBorders>
          </w:tcPr>
          <w:p w14:paraId="1724B8B4">
            <w:pPr>
              <w:pStyle w:val="14"/>
              <w:spacing w:line="169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ектов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5444F91">
            <w:pPr>
              <w:pStyle w:val="14"/>
              <w:spacing w:line="163" w:lineRule="exact"/>
              <w:ind w:left="214"/>
              <w:rPr>
                <w:sz w:val="19"/>
              </w:rPr>
            </w:pPr>
            <w:r>
              <w:rPr>
                <w:spacing w:val="-4"/>
                <w:sz w:val="19"/>
              </w:rPr>
              <w:t>ихся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в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EAE398A">
            <w:pPr>
              <w:pStyle w:val="14"/>
              <w:rPr>
                <w:sz w:val="12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AF47ABA">
            <w:pPr>
              <w:pStyle w:val="14"/>
              <w:spacing w:line="164" w:lineRule="exact"/>
              <w:ind w:left="210"/>
              <w:rPr>
                <w:sz w:val="19"/>
              </w:rPr>
            </w:pPr>
            <w:r>
              <w:rPr>
                <w:spacing w:val="-2"/>
                <w:sz w:val="19"/>
              </w:rPr>
              <w:t>ектов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58DF396">
            <w:pPr>
              <w:pStyle w:val="14"/>
              <w:spacing w:line="163" w:lineRule="exact"/>
              <w:ind w:left="212"/>
              <w:rPr>
                <w:sz w:val="19"/>
              </w:rPr>
            </w:pPr>
            <w:r>
              <w:rPr>
                <w:spacing w:val="-5"/>
                <w:sz w:val="19"/>
              </w:rPr>
              <w:t>щихся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в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14:paraId="3D1AAB09">
            <w:pPr>
              <w:pStyle w:val="14"/>
              <w:rPr>
                <w:sz w:val="12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9FE1835">
            <w:pPr>
              <w:pStyle w:val="14"/>
              <w:spacing w:line="164" w:lineRule="exact"/>
              <w:ind w:left="208"/>
              <w:rPr>
                <w:sz w:val="19"/>
              </w:rPr>
            </w:pPr>
            <w:r>
              <w:rPr>
                <w:spacing w:val="-4"/>
                <w:sz w:val="19"/>
              </w:rPr>
              <w:t>ктов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7E62319">
            <w:pPr>
              <w:pStyle w:val="14"/>
              <w:spacing w:line="163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щихся</w:t>
            </w:r>
          </w:p>
        </w:tc>
      </w:tr>
      <w:tr w14:paraId="5C31EB94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7639A8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restart"/>
            <w:tcBorders>
              <w:top w:val="nil"/>
              <w:bottom w:val="nil"/>
            </w:tcBorders>
          </w:tcPr>
          <w:p w14:paraId="23025ECB">
            <w:pPr>
              <w:pStyle w:val="14"/>
              <w:rPr>
                <w:sz w:val="10"/>
              </w:rPr>
            </w:pPr>
          </w:p>
        </w:tc>
        <w:tc>
          <w:tcPr>
            <w:tcW w:w="826" w:type="dxa"/>
            <w:vMerge w:val="continue"/>
            <w:tcBorders>
              <w:top w:val="nil"/>
              <w:bottom w:val="nil"/>
            </w:tcBorders>
          </w:tcPr>
          <w:p w14:paraId="6D8053A1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</w:tcPr>
          <w:p w14:paraId="7198A065">
            <w:pPr>
              <w:pStyle w:val="14"/>
              <w:spacing w:line="151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общей</w:t>
            </w:r>
          </w:p>
        </w:tc>
        <w:tc>
          <w:tcPr>
            <w:tcW w:w="944" w:type="dxa"/>
            <w:vMerge w:val="restart"/>
            <w:tcBorders>
              <w:top w:val="nil"/>
              <w:bottom w:val="nil"/>
            </w:tcBorders>
          </w:tcPr>
          <w:p w14:paraId="0A7ED1A6">
            <w:pPr>
              <w:pStyle w:val="14"/>
              <w:rPr>
                <w:sz w:val="10"/>
              </w:rPr>
            </w:pPr>
          </w:p>
        </w:tc>
        <w:tc>
          <w:tcPr>
            <w:tcW w:w="830" w:type="dxa"/>
            <w:vMerge w:val="restart"/>
            <w:tcBorders>
              <w:top w:val="nil"/>
              <w:bottom w:val="nil"/>
            </w:tcBorders>
          </w:tcPr>
          <w:p w14:paraId="67011DA3">
            <w:pPr>
              <w:pStyle w:val="14"/>
              <w:rPr>
                <w:sz w:val="10"/>
              </w:rPr>
            </w:pP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 w14:paraId="74F6E671">
            <w:pPr>
              <w:pStyle w:val="14"/>
              <w:spacing w:line="151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общей</w:t>
            </w:r>
          </w:p>
        </w:tc>
        <w:tc>
          <w:tcPr>
            <w:tcW w:w="1046" w:type="dxa"/>
            <w:vMerge w:val="restart"/>
            <w:tcBorders>
              <w:top w:val="nil"/>
              <w:bottom w:val="nil"/>
            </w:tcBorders>
          </w:tcPr>
          <w:p w14:paraId="3B3035B8">
            <w:pPr>
              <w:pStyle w:val="14"/>
              <w:rPr>
                <w:sz w:val="10"/>
              </w:rPr>
            </w:pPr>
          </w:p>
        </w:tc>
        <w:tc>
          <w:tcPr>
            <w:tcW w:w="916" w:type="dxa"/>
            <w:vMerge w:val="restart"/>
            <w:tcBorders>
              <w:top w:val="nil"/>
              <w:bottom w:val="nil"/>
            </w:tcBorders>
          </w:tcPr>
          <w:p w14:paraId="61594848">
            <w:pPr>
              <w:pStyle w:val="14"/>
              <w:rPr>
                <w:sz w:val="10"/>
              </w:rPr>
            </w:pPr>
          </w:p>
        </w:tc>
        <w:tc>
          <w:tcPr>
            <w:tcW w:w="936" w:type="dxa"/>
            <w:vMerge w:val="restart"/>
            <w:tcBorders>
              <w:top w:val="nil"/>
              <w:bottom w:val="nil"/>
            </w:tcBorders>
          </w:tcPr>
          <w:p w14:paraId="58F0D49B">
            <w:pPr>
              <w:pStyle w:val="14"/>
              <w:spacing w:line="151" w:lineRule="exact"/>
              <w:ind w:left="214"/>
              <w:rPr>
                <w:sz w:val="19"/>
              </w:rPr>
            </w:pPr>
            <w:r>
              <w:rPr>
                <w:spacing w:val="-10"/>
                <w:sz w:val="19"/>
              </w:rPr>
              <w:t>в</w:t>
            </w:r>
          </w:p>
        </w:tc>
      </w:tr>
      <w:tr w14:paraId="2FEC2FDF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28C21FC3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continue"/>
            <w:tcBorders>
              <w:top w:val="nil"/>
              <w:bottom w:val="nil"/>
            </w:tcBorders>
          </w:tcPr>
          <w:p w14:paraId="431DC8E3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4D34524">
            <w:pPr>
              <w:pStyle w:val="14"/>
              <w:rPr>
                <w:sz w:val="1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bottom w:val="nil"/>
            </w:tcBorders>
          </w:tcPr>
          <w:p w14:paraId="70A9352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 w:val="continue"/>
            <w:tcBorders>
              <w:top w:val="nil"/>
              <w:bottom w:val="nil"/>
            </w:tcBorders>
          </w:tcPr>
          <w:p w14:paraId="48938B01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 w:val="continue"/>
            <w:tcBorders>
              <w:top w:val="nil"/>
              <w:bottom w:val="nil"/>
            </w:tcBorders>
          </w:tcPr>
          <w:p w14:paraId="1FBF9C21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 w:val="continue"/>
            <w:tcBorders>
              <w:top w:val="nil"/>
              <w:bottom w:val="nil"/>
            </w:tcBorders>
          </w:tcPr>
          <w:p w14:paraId="25B012D7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 w:val="continue"/>
            <w:tcBorders>
              <w:top w:val="nil"/>
              <w:bottom w:val="nil"/>
            </w:tcBorders>
          </w:tcPr>
          <w:p w14:paraId="2948D526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continue"/>
            <w:tcBorders>
              <w:top w:val="nil"/>
              <w:bottom w:val="nil"/>
            </w:tcBorders>
          </w:tcPr>
          <w:p w14:paraId="1B23686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 w:val="continue"/>
            <w:tcBorders>
              <w:top w:val="nil"/>
              <w:bottom w:val="nil"/>
            </w:tcBorders>
          </w:tcPr>
          <w:p w14:paraId="3C44AF17">
            <w:pPr>
              <w:rPr>
                <w:sz w:val="2"/>
                <w:szCs w:val="2"/>
              </w:rPr>
            </w:pPr>
          </w:p>
        </w:tc>
      </w:tr>
      <w:tr w14:paraId="68F4A9C3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1613631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03D7E9D">
            <w:pPr>
              <w:pStyle w:val="14"/>
              <w:rPr>
                <w:sz w:val="1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1CF9620">
            <w:pPr>
              <w:pStyle w:val="14"/>
              <w:rPr>
                <w:sz w:val="1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1761429A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численно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6F83A62">
            <w:pPr>
              <w:pStyle w:val="14"/>
              <w:rPr>
                <w:sz w:val="10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00A64C3">
            <w:pPr>
              <w:pStyle w:val="14"/>
              <w:rPr>
                <w:sz w:val="10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059BCFC">
            <w:pPr>
              <w:pStyle w:val="14"/>
              <w:spacing w:line="157" w:lineRule="exact"/>
              <w:ind w:left="212"/>
              <w:rPr>
                <w:sz w:val="19"/>
              </w:rPr>
            </w:pPr>
            <w:r>
              <w:rPr>
                <w:spacing w:val="-2"/>
                <w:sz w:val="19"/>
              </w:rPr>
              <w:t>численн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14:paraId="44CEA52F">
            <w:pPr>
              <w:pStyle w:val="14"/>
              <w:rPr>
                <w:sz w:val="10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7D62A86">
            <w:pPr>
              <w:pStyle w:val="14"/>
              <w:rPr>
                <w:sz w:val="1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18065B0E">
            <w:pPr>
              <w:pStyle w:val="14"/>
              <w:spacing w:line="157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общей</w:t>
            </w:r>
          </w:p>
        </w:tc>
      </w:tr>
      <w:tr w14:paraId="569457CB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1990" w:type="dxa"/>
            <w:vMerge w:val="continue"/>
            <w:tcBorders>
              <w:top w:val="nil"/>
            </w:tcBorders>
          </w:tcPr>
          <w:p w14:paraId="6E6C8313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0BF8844A">
            <w:pPr>
              <w:pStyle w:val="14"/>
              <w:rPr>
                <w:sz w:val="22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14:paraId="10000C37">
            <w:pPr>
              <w:pStyle w:val="14"/>
              <w:rPr>
                <w:sz w:val="22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007C76AB">
            <w:pPr>
              <w:pStyle w:val="14"/>
              <w:spacing w:line="193" w:lineRule="exact"/>
              <w:ind w:left="214"/>
              <w:rPr>
                <w:sz w:val="19"/>
              </w:rPr>
            </w:pPr>
            <w:r>
              <w:rPr>
                <w:spacing w:val="-2"/>
                <w:sz w:val="19"/>
              </w:rPr>
              <w:t>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%</w:t>
            </w:r>
          </w:p>
        </w:tc>
        <w:tc>
          <w:tcPr>
            <w:tcW w:w="944" w:type="dxa"/>
            <w:tcBorders>
              <w:top w:val="nil"/>
            </w:tcBorders>
          </w:tcPr>
          <w:p w14:paraId="6800B41E">
            <w:pPr>
              <w:pStyle w:val="14"/>
              <w:rPr>
                <w:sz w:val="22"/>
              </w:rPr>
            </w:pPr>
          </w:p>
        </w:tc>
        <w:tc>
          <w:tcPr>
            <w:tcW w:w="830" w:type="dxa"/>
            <w:tcBorders>
              <w:top w:val="nil"/>
            </w:tcBorders>
          </w:tcPr>
          <w:p w14:paraId="411C8079">
            <w:pPr>
              <w:pStyle w:val="14"/>
              <w:rPr>
                <w:sz w:val="22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789A8C84">
            <w:pPr>
              <w:pStyle w:val="14"/>
              <w:spacing w:line="173" w:lineRule="exact"/>
              <w:ind w:left="212"/>
              <w:rPr>
                <w:sz w:val="19"/>
              </w:rPr>
            </w:pPr>
            <w:r>
              <w:rPr>
                <w:spacing w:val="-4"/>
                <w:sz w:val="19"/>
              </w:rPr>
              <w:t>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в</w:t>
            </w:r>
          </w:p>
          <w:p w14:paraId="54E45047">
            <w:pPr>
              <w:pStyle w:val="14"/>
              <w:spacing w:line="198" w:lineRule="exact"/>
              <w:ind w:left="212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1046" w:type="dxa"/>
            <w:tcBorders>
              <w:top w:val="nil"/>
            </w:tcBorders>
          </w:tcPr>
          <w:p w14:paraId="14D834CB">
            <w:pPr>
              <w:pStyle w:val="14"/>
              <w:rPr>
                <w:sz w:val="22"/>
              </w:rPr>
            </w:pPr>
          </w:p>
        </w:tc>
        <w:tc>
          <w:tcPr>
            <w:tcW w:w="916" w:type="dxa"/>
            <w:tcBorders>
              <w:top w:val="nil"/>
            </w:tcBorders>
          </w:tcPr>
          <w:p w14:paraId="460E36A3">
            <w:pPr>
              <w:pStyle w:val="14"/>
              <w:rPr>
                <w:sz w:val="22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14:paraId="4313DDCB">
            <w:pPr>
              <w:pStyle w:val="14"/>
              <w:spacing w:before="8" w:line="194" w:lineRule="auto"/>
              <w:ind w:left="214"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числен </w:t>
            </w:r>
            <w:r>
              <w:rPr>
                <w:spacing w:val="-5"/>
                <w:sz w:val="19"/>
              </w:rPr>
              <w:t>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в</w:t>
            </w:r>
          </w:p>
          <w:p w14:paraId="309266A9">
            <w:pPr>
              <w:pStyle w:val="14"/>
              <w:spacing w:line="185" w:lineRule="exact"/>
              <w:ind w:left="214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</w:tr>
      <w:tr w14:paraId="0CF7C740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 w:hRule="exact"/>
        </w:trPr>
        <w:tc>
          <w:tcPr>
            <w:tcW w:w="1990" w:type="dxa"/>
          </w:tcPr>
          <w:p w14:paraId="65E7BC20">
            <w:pPr>
              <w:pStyle w:val="14"/>
              <w:spacing w:line="242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</w:p>
          <w:p w14:paraId="45C6F679">
            <w:pPr>
              <w:pStyle w:val="14"/>
              <w:spacing w:before="4" w:line="235" w:lineRule="auto"/>
              <w:ind w:left="236" w:right="13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образовательн</w:t>
            </w:r>
          </w:p>
          <w:p w14:paraId="1161009B">
            <w:pPr>
              <w:pStyle w:val="14"/>
              <w:spacing w:line="270" w:lineRule="exact"/>
              <w:ind w:left="236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4"/>
                <w:sz w:val="24"/>
              </w:rPr>
              <w:t>HOO</w:t>
            </w:r>
          </w:p>
        </w:tc>
        <w:tc>
          <w:tcPr>
            <w:tcW w:w="902" w:type="dxa"/>
          </w:tcPr>
          <w:p w14:paraId="1628F3E5">
            <w:pPr>
              <w:pStyle w:val="14"/>
              <w:spacing w:line="246" w:lineRule="exact"/>
              <w:ind w:left="230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rFonts w:hint="default"/>
                <w:spacing w:val="-5"/>
                <w:sz w:val="24"/>
                <w:lang w:val="ru-RU"/>
              </w:rPr>
              <w:t>9</w:t>
            </w:r>
          </w:p>
        </w:tc>
        <w:tc>
          <w:tcPr>
            <w:tcW w:w="826" w:type="dxa"/>
          </w:tcPr>
          <w:p w14:paraId="17134F51">
            <w:pPr>
              <w:pStyle w:val="14"/>
              <w:spacing w:line="246" w:lineRule="exact"/>
              <w:ind w:left="2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1100" w:type="dxa"/>
          </w:tcPr>
          <w:p w14:paraId="42E6319A">
            <w:pPr>
              <w:pStyle w:val="14"/>
              <w:spacing w:line="246" w:lineRule="exact"/>
              <w:ind w:left="2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24,4</w:t>
            </w:r>
          </w:p>
        </w:tc>
        <w:tc>
          <w:tcPr>
            <w:tcW w:w="944" w:type="dxa"/>
          </w:tcPr>
          <w:p w14:paraId="5E6C522A">
            <w:pPr>
              <w:pStyle w:val="14"/>
              <w:spacing w:line="246" w:lineRule="exact"/>
              <w:ind w:left="23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32</w:t>
            </w:r>
          </w:p>
        </w:tc>
        <w:tc>
          <w:tcPr>
            <w:tcW w:w="830" w:type="dxa"/>
          </w:tcPr>
          <w:p w14:paraId="28074F53">
            <w:pPr>
              <w:pStyle w:val="14"/>
              <w:spacing w:line="246" w:lineRule="exact"/>
              <w:ind w:left="23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98" w:type="dxa"/>
          </w:tcPr>
          <w:p w14:paraId="0507F76B">
            <w:pPr>
              <w:pStyle w:val="14"/>
              <w:spacing w:line="246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29,9</w:t>
            </w:r>
          </w:p>
        </w:tc>
        <w:tc>
          <w:tcPr>
            <w:tcW w:w="1046" w:type="dxa"/>
          </w:tcPr>
          <w:p w14:paraId="36AE4C62">
            <w:pPr>
              <w:pStyle w:val="14"/>
              <w:spacing w:line="246" w:lineRule="exact"/>
              <w:ind w:left="2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21</w:t>
            </w:r>
          </w:p>
        </w:tc>
        <w:tc>
          <w:tcPr>
            <w:tcW w:w="916" w:type="dxa"/>
          </w:tcPr>
          <w:p w14:paraId="4C39DEC2">
            <w:pPr>
              <w:pStyle w:val="14"/>
              <w:spacing w:line="246" w:lineRule="exact"/>
              <w:ind w:left="23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36" w:type="dxa"/>
          </w:tcPr>
          <w:p w14:paraId="6EB1A9B3">
            <w:pPr>
              <w:pStyle w:val="14"/>
              <w:spacing w:line="246" w:lineRule="exact"/>
              <w:ind w:left="23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20,8</w:t>
            </w:r>
          </w:p>
        </w:tc>
      </w:tr>
      <w:tr w14:paraId="3078AF0B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exact"/>
        </w:trPr>
        <w:tc>
          <w:tcPr>
            <w:tcW w:w="1990" w:type="dxa"/>
          </w:tcPr>
          <w:p w14:paraId="7C772C6B">
            <w:pPr>
              <w:pStyle w:val="14"/>
              <w:spacing w:line="233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</w:p>
          <w:p w14:paraId="40801A07">
            <w:pPr>
              <w:pStyle w:val="14"/>
              <w:spacing w:line="235" w:lineRule="auto"/>
              <w:ind w:left="230" w:right="137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образовательн</w:t>
            </w:r>
          </w:p>
          <w:p w14:paraId="3BA84ED0">
            <w:pPr>
              <w:pStyle w:val="14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902" w:type="dxa"/>
          </w:tcPr>
          <w:p w14:paraId="0340F55C">
            <w:pPr>
              <w:pStyle w:val="14"/>
              <w:spacing w:line="242" w:lineRule="exact"/>
              <w:ind w:left="23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62</w:t>
            </w:r>
          </w:p>
        </w:tc>
        <w:tc>
          <w:tcPr>
            <w:tcW w:w="826" w:type="dxa"/>
          </w:tcPr>
          <w:p w14:paraId="304A5FEE">
            <w:pPr>
              <w:pStyle w:val="14"/>
              <w:spacing w:line="242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0" w:type="dxa"/>
          </w:tcPr>
          <w:p w14:paraId="189116D6">
            <w:pPr>
              <w:pStyle w:val="14"/>
              <w:spacing w:line="242" w:lineRule="exact"/>
              <w:ind w:left="23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60,8</w:t>
            </w:r>
          </w:p>
        </w:tc>
        <w:tc>
          <w:tcPr>
            <w:tcW w:w="944" w:type="dxa"/>
          </w:tcPr>
          <w:p w14:paraId="30D7B5FE">
            <w:pPr>
              <w:pStyle w:val="14"/>
              <w:spacing w:line="242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0" w:type="dxa"/>
          </w:tcPr>
          <w:p w14:paraId="48207211">
            <w:pPr>
              <w:pStyle w:val="14"/>
              <w:spacing w:line="246" w:lineRule="exact"/>
              <w:ind w:left="230"/>
              <w:rPr>
                <w:sz w:val="24"/>
              </w:rPr>
            </w:pPr>
            <w:r>
              <w:rPr>
                <w:color w:val="000439"/>
                <w:spacing w:val="-10"/>
                <w:sz w:val="24"/>
              </w:rPr>
              <w:t>5</w:t>
            </w:r>
          </w:p>
        </w:tc>
        <w:tc>
          <w:tcPr>
            <w:tcW w:w="998" w:type="dxa"/>
          </w:tcPr>
          <w:p w14:paraId="20985873">
            <w:pPr>
              <w:pStyle w:val="14"/>
              <w:spacing w:line="246" w:lineRule="exact"/>
              <w:ind w:left="230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5</w:t>
            </w:r>
            <w:r>
              <w:rPr>
                <w:rFonts w:hint="default"/>
                <w:spacing w:val="-4"/>
                <w:sz w:val="24"/>
                <w:lang w:val="ru-RU"/>
              </w:rPr>
              <w:t>8,9</w:t>
            </w:r>
          </w:p>
        </w:tc>
        <w:tc>
          <w:tcPr>
            <w:tcW w:w="1046" w:type="dxa"/>
          </w:tcPr>
          <w:p w14:paraId="2596A0FE">
            <w:pPr>
              <w:pStyle w:val="14"/>
              <w:spacing w:line="242" w:lineRule="exact"/>
              <w:ind w:left="23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69</w:t>
            </w:r>
          </w:p>
        </w:tc>
        <w:tc>
          <w:tcPr>
            <w:tcW w:w="916" w:type="dxa"/>
          </w:tcPr>
          <w:p w14:paraId="308AD12E">
            <w:pPr>
              <w:pStyle w:val="14"/>
              <w:spacing w:line="24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" w:type="dxa"/>
          </w:tcPr>
          <w:p w14:paraId="27A584C2">
            <w:pPr>
              <w:pStyle w:val="14"/>
              <w:spacing w:line="246" w:lineRule="exact"/>
              <w:ind w:left="23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68,9</w:t>
            </w:r>
          </w:p>
        </w:tc>
      </w:tr>
      <w:tr w14:paraId="2C0E16FF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exact"/>
        </w:trPr>
        <w:tc>
          <w:tcPr>
            <w:tcW w:w="1990" w:type="dxa"/>
          </w:tcPr>
          <w:p w14:paraId="5C0B86CC">
            <w:pPr>
              <w:pStyle w:val="14"/>
              <w:spacing w:line="237" w:lineRule="exact"/>
              <w:ind w:left="234"/>
              <w:rPr>
                <w:sz w:val="23"/>
              </w:rPr>
            </w:pPr>
            <w:r>
              <w:rPr>
                <w:spacing w:val="-2"/>
                <w:sz w:val="23"/>
              </w:rPr>
              <w:t>Численность</w:t>
            </w:r>
          </w:p>
          <w:p w14:paraId="4E191BE0">
            <w:pPr>
              <w:pStyle w:val="14"/>
              <w:spacing w:before="3" w:line="235" w:lineRule="auto"/>
              <w:ind w:left="224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образовательн</w:t>
            </w:r>
          </w:p>
          <w:p w14:paraId="593F4C0E">
            <w:pPr>
              <w:pStyle w:val="14"/>
              <w:spacing w:line="270" w:lineRule="exact"/>
              <w:ind w:left="224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4"/>
                <w:sz w:val="24"/>
              </w:rPr>
              <w:t>COO</w:t>
            </w:r>
          </w:p>
        </w:tc>
        <w:tc>
          <w:tcPr>
            <w:tcW w:w="902" w:type="dxa"/>
          </w:tcPr>
          <w:p w14:paraId="5C33F382">
            <w:pPr>
              <w:pStyle w:val="14"/>
              <w:spacing w:line="246" w:lineRule="exact"/>
              <w:ind w:left="22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826" w:type="dxa"/>
          </w:tcPr>
          <w:p w14:paraId="2EF52217">
            <w:pPr>
              <w:pStyle w:val="14"/>
              <w:spacing w:line="246" w:lineRule="exact"/>
              <w:ind w:left="226"/>
              <w:rPr>
                <w:sz w:val="24"/>
              </w:rPr>
            </w:pPr>
            <w:r>
              <w:rPr>
                <w:color w:val="100400"/>
                <w:spacing w:val="-10"/>
                <w:sz w:val="24"/>
              </w:rPr>
              <w:t>2</w:t>
            </w:r>
          </w:p>
        </w:tc>
        <w:tc>
          <w:tcPr>
            <w:tcW w:w="1100" w:type="dxa"/>
          </w:tcPr>
          <w:p w14:paraId="1893FCAE">
            <w:pPr>
              <w:pStyle w:val="14"/>
              <w:spacing w:line="246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10,8</w:t>
            </w:r>
          </w:p>
        </w:tc>
        <w:tc>
          <w:tcPr>
            <w:tcW w:w="944" w:type="dxa"/>
          </w:tcPr>
          <w:p w14:paraId="3C32DD5E">
            <w:pPr>
              <w:pStyle w:val="14"/>
              <w:spacing w:line="246" w:lineRule="exact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0" w:type="dxa"/>
          </w:tcPr>
          <w:p w14:paraId="53EFD574">
            <w:pPr>
              <w:pStyle w:val="14"/>
              <w:spacing w:line="246" w:lineRule="exact"/>
              <w:ind w:left="2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8" w:type="dxa"/>
          </w:tcPr>
          <w:p w14:paraId="75AF635C">
            <w:pPr>
              <w:pStyle w:val="14"/>
              <w:spacing w:line="246" w:lineRule="exact"/>
              <w:ind w:left="22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11,2</w:t>
            </w:r>
          </w:p>
        </w:tc>
        <w:tc>
          <w:tcPr>
            <w:tcW w:w="1046" w:type="dxa"/>
          </w:tcPr>
          <w:p w14:paraId="4CC25F04">
            <w:pPr>
              <w:pStyle w:val="14"/>
              <w:spacing w:line="246" w:lineRule="exact"/>
              <w:ind w:left="22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916" w:type="dxa"/>
          </w:tcPr>
          <w:p w14:paraId="4E6C2026">
            <w:pPr>
              <w:pStyle w:val="14"/>
              <w:spacing w:line="246" w:lineRule="exact"/>
              <w:ind w:left="22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936" w:type="dxa"/>
          </w:tcPr>
          <w:p w14:paraId="573E4C6E">
            <w:pPr>
              <w:pStyle w:val="14"/>
              <w:spacing w:line="246" w:lineRule="exact"/>
              <w:ind w:left="22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10,9</w:t>
            </w:r>
          </w:p>
        </w:tc>
      </w:tr>
    </w:tbl>
    <w:p w14:paraId="2781B08E">
      <w:pPr>
        <w:pStyle w:val="14"/>
        <w:spacing w:after="0" w:line="246" w:lineRule="exact"/>
        <w:rPr>
          <w:sz w:val="24"/>
        </w:rPr>
        <w:sectPr>
          <w:pgSz w:w="12240" w:h="16830"/>
          <w:pgMar w:top="98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263" w:type="dxa"/>
        <w:tblBorders>
          <w:top w:val="single" w:color="120B12" w:sz="6" w:space="0"/>
          <w:left w:val="single" w:color="120B12" w:sz="6" w:space="0"/>
          <w:bottom w:val="single" w:color="120B12" w:sz="6" w:space="0"/>
          <w:right w:val="single" w:color="120B12" w:sz="6" w:space="0"/>
          <w:insideH w:val="single" w:color="120B12" w:sz="6" w:space="0"/>
          <w:insideV w:val="single" w:color="12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902"/>
        <w:gridCol w:w="826"/>
        <w:gridCol w:w="1100"/>
        <w:gridCol w:w="944"/>
        <w:gridCol w:w="830"/>
        <w:gridCol w:w="998"/>
        <w:gridCol w:w="1046"/>
        <w:gridCol w:w="916"/>
        <w:gridCol w:w="936"/>
      </w:tblGrid>
      <w:tr w14:paraId="70BB5A61">
        <w:tblPrEx>
          <w:tblBorders>
            <w:top w:val="single" w:color="120B12" w:sz="6" w:space="0"/>
            <w:left w:val="single" w:color="120B12" w:sz="6" w:space="0"/>
            <w:bottom w:val="single" w:color="120B12" w:sz="6" w:space="0"/>
            <w:right w:val="single" w:color="120B12" w:sz="6" w:space="0"/>
            <w:insideH w:val="single" w:color="120B12" w:sz="6" w:space="0"/>
            <w:insideV w:val="single" w:color="12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990" w:type="dxa"/>
          </w:tcPr>
          <w:p w14:paraId="0AD9C840">
            <w:pPr>
              <w:pStyle w:val="14"/>
              <w:spacing w:line="23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14:paraId="7DB7D48C">
            <w:pPr>
              <w:pStyle w:val="14"/>
              <w:spacing w:before="1" w:line="230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pacing w:val="-8"/>
                <w:sz w:val="24"/>
              </w:rPr>
              <w:t>обучающихся</w:t>
            </w:r>
          </w:p>
        </w:tc>
        <w:tc>
          <w:tcPr>
            <w:tcW w:w="902" w:type="dxa"/>
          </w:tcPr>
          <w:p w14:paraId="32705DD0">
            <w:pPr>
              <w:pStyle w:val="14"/>
              <w:spacing w:line="246" w:lineRule="exact"/>
              <w:ind w:left="21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102</w:t>
            </w:r>
          </w:p>
        </w:tc>
        <w:tc>
          <w:tcPr>
            <w:tcW w:w="826" w:type="dxa"/>
          </w:tcPr>
          <w:p w14:paraId="52103A53">
            <w:pPr>
              <w:pStyle w:val="14"/>
              <w:spacing w:line="246" w:lineRule="exact"/>
              <w:ind w:left="223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</w:p>
        </w:tc>
        <w:tc>
          <w:tcPr>
            <w:tcW w:w="1100" w:type="dxa"/>
          </w:tcPr>
          <w:p w14:paraId="63A5921C">
            <w:pPr>
              <w:pStyle w:val="14"/>
              <w:spacing w:line="246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44" w:type="dxa"/>
          </w:tcPr>
          <w:p w14:paraId="7016197B">
            <w:pPr>
              <w:pStyle w:val="14"/>
              <w:spacing w:line="246" w:lineRule="exact"/>
              <w:ind w:left="22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107</w:t>
            </w:r>
          </w:p>
        </w:tc>
        <w:tc>
          <w:tcPr>
            <w:tcW w:w="830" w:type="dxa"/>
          </w:tcPr>
          <w:p w14:paraId="4580B19F">
            <w:pPr>
              <w:pStyle w:val="14"/>
              <w:spacing w:line="246" w:lineRule="exact"/>
              <w:ind w:left="226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</w:p>
        </w:tc>
        <w:tc>
          <w:tcPr>
            <w:tcW w:w="998" w:type="dxa"/>
          </w:tcPr>
          <w:p w14:paraId="3A067077">
            <w:pPr>
              <w:pStyle w:val="14"/>
              <w:spacing w:line="246" w:lineRule="exact"/>
              <w:ind w:left="230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</w:p>
        </w:tc>
        <w:tc>
          <w:tcPr>
            <w:tcW w:w="1046" w:type="dxa"/>
          </w:tcPr>
          <w:p w14:paraId="6DADD37B">
            <w:pPr>
              <w:pStyle w:val="14"/>
              <w:spacing w:line="24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16" w:type="dxa"/>
          </w:tcPr>
          <w:p w14:paraId="46AB136E">
            <w:pPr>
              <w:pStyle w:val="14"/>
              <w:spacing w:line="246" w:lineRule="exact"/>
              <w:ind w:left="22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936" w:type="dxa"/>
          </w:tcPr>
          <w:p w14:paraId="7AF89E82">
            <w:pPr>
              <w:pStyle w:val="14"/>
              <w:spacing w:line="246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3093A748">
      <w:pPr>
        <w:pStyle w:val="14"/>
        <w:spacing w:after="0" w:line="246" w:lineRule="exact"/>
        <w:rPr>
          <w:sz w:val="24"/>
        </w:rPr>
        <w:sectPr>
          <w:type w:val="continuous"/>
          <w:pgSz w:w="12240" w:h="16830"/>
          <w:pgMar w:top="940" w:right="0" w:bottom="280" w:left="0" w:header="720" w:footer="720" w:gutter="0"/>
          <w:cols w:space="720" w:num="1"/>
        </w:sectPr>
      </w:pPr>
    </w:p>
    <w:p w14:paraId="2F7B642B">
      <w:pPr>
        <w:spacing w:before="65" w:line="252" w:lineRule="auto"/>
        <w:ind w:left="1186" w:right="635" w:firstLine="8"/>
        <w:jc w:val="left"/>
        <w:rPr>
          <w:sz w:val="23"/>
        </w:rPr>
      </w:pPr>
      <w:bookmarkStart w:id="9" w:name="Сохранность контингента обучающихся за 2"/>
      <w:bookmarkEnd w:id="9"/>
      <w:r>
        <w:rPr>
          <w:sz w:val="23"/>
        </w:rPr>
        <w:t>Средняя</w:t>
      </w:r>
      <w:r>
        <w:rPr>
          <w:spacing w:val="-4"/>
          <w:sz w:val="23"/>
        </w:rPr>
        <w:t xml:space="preserve"> </w:t>
      </w:r>
      <w:r>
        <w:rPr>
          <w:sz w:val="23"/>
        </w:rPr>
        <w:t>наполняемость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</w:t>
      </w:r>
      <w:r>
        <w:rPr>
          <w:spacing w:val="-4"/>
          <w:sz w:val="23"/>
        </w:rPr>
        <w:t xml:space="preserve"> </w:t>
      </w:r>
      <w:r>
        <w:rPr>
          <w:rFonts w:hint="default"/>
          <w:spacing w:val="-4"/>
          <w:sz w:val="23"/>
          <w:lang w:val="ru-RU"/>
        </w:rPr>
        <w:t>9,1</w:t>
      </w:r>
      <w:r>
        <w:rPr>
          <w:sz w:val="23"/>
        </w:rPr>
        <w:t>человек,</w:t>
      </w:r>
      <w:r>
        <w:rPr>
          <w:spacing w:val="-6"/>
          <w:sz w:val="23"/>
        </w:rPr>
        <w:t xml:space="preserve"> </w:t>
      </w:r>
      <w:r>
        <w:rPr>
          <w:sz w:val="23"/>
        </w:rPr>
        <w:t>что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-3"/>
          <w:sz w:val="23"/>
        </w:rPr>
        <w:t xml:space="preserve"> </w:t>
      </w:r>
      <w:r>
        <w:rPr>
          <w:sz w:val="23"/>
        </w:rPr>
        <w:t>санитарным</w:t>
      </w:r>
      <w:r>
        <w:rPr>
          <w:spacing w:val="40"/>
          <w:sz w:val="23"/>
        </w:rPr>
        <w:t xml:space="preserve"> </w:t>
      </w:r>
      <w:r>
        <w:rPr>
          <w:sz w:val="23"/>
        </w:rPr>
        <w:t>нормам</w:t>
      </w:r>
      <w:r>
        <w:rPr>
          <w:spacing w:val="-4"/>
          <w:sz w:val="23"/>
        </w:rPr>
        <w:t xml:space="preserve"> </w:t>
      </w:r>
      <w:r>
        <w:rPr>
          <w:sz w:val="23"/>
        </w:rPr>
        <w:t>ведения образовательного процесса.</w:t>
      </w:r>
      <w:r>
        <w:rPr>
          <w:spacing w:val="40"/>
          <w:sz w:val="23"/>
        </w:rPr>
        <w:t xml:space="preserve"> </w:t>
      </w:r>
      <w:r>
        <w:rPr>
          <w:sz w:val="23"/>
        </w:rPr>
        <w:t>За три</w:t>
      </w:r>
      <w:r>
        <w:rPr>
          <w:spacing w:val="40"/>
          <w:sz w:val="23"/>
        </w:rPr>
        <w:t xml:space="preserve"> </w:t>
      </w:r>
      <w:r>
        <w:rPr>
          <w:sz w:val="23"/>
        </w:rPr>
        <w:t>года наблюдается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снижение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наполняемости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40"/>
          <w:sz w:val="23"/>
        </w:rPr>
        <w:t xml:space="preserve"> </w:t>
      </w:r>
      <w:r>
        <w:rPr>
          <w:sz w:val="23"/>
        </w:rPr>
        <w:t>на уровне начального общего образования.</w:t>
      </w:r>
    </w:p>
    <w:p w14:paraId="720BC423">
      <w:pPr>
        <w:pStyle w:val="10"/>
        <w:spacing w:before="252"/>
        <w:rPr>
          <w:sz w:val="23"/>
        </w:rPr>
      </w:pPr>
    </w:p>
    <w:p w14:paraId="4C8DDAC2">
      <w:pPr>
        <w:spacing w:before="0" w:after="15"/>
        <w:ind w:left="4428" w:right="0" w:firstLine="0"/>
        <w:jc w:val="left"/>
        <w:rPr>
          <w:b/>
          <w:sz w:val="23"/>
        </w:rPr>
      </w:pPr>
      <w:r>
        <w:rPr>
          <w:b/>
          <w:sz w:val="23"/>
        </w:rPr>
        <w:t>Результаты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качества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знаний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успеваемости</w:t>
      </w:r>
    </w:p>
    <w:tbl>
      <w:tblPr>
        <w:tblStyle w:val="7"/>
        <w:tblW w:w="0" w:type="auto"/>
        <w:tblInd w:w="951" w:type="dxa"/>
        <w:tblBorders>
          <w:top w:val="single" w:color="0E0B12" w:sz="6" w:space="0"/>
          <w:left w:val="single" w:color="0E0B12" w:sz="6" w:space="0"/>
          <w:bottom w:val="single" w:color="0E0B12" w:sz="6" w:space="0"/>
          <w:right w:val="single" w:color="0E0B12" w:sz="6" w:space="0"/>
          <w:insideH w:val="single" w:color="0E0B12" w:sz="6" w:space="0"/>
          <w:insideV w:val="single" w:color="0E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2"/>
        <w:gridCol w:w="1824"/>
        <w:gridCol w:w="1834"/>
        <w:gridCol w:w="1992"/>
      </w:tblGrid>
      <w:tr w14:paraId="24CA10C1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4972" w:type="dxa"/>
            <w:vMerge w:val="restart"/>
          </w:tcPr>
          <w:p w14:paraId="4780CD2C">
            <w:pPr>
              <w:pStyle w:val="14"/>
              <w:spacing w:line="252" w:lineRule="exact"/>
              <w:ind w:left="255"/>
              <w:rPr>
                <w:sz w:val="22"/>
              </w:rPr>
            </w:pPr>
            <w:r>
              <w:rPr>
                <w:spacing w:val="-2"/>
                <w:sz w:val="22"/>
              </w:rPr>
              <w:t>Показатели</w:t>
            </w:r>
          </w:p>
        </w:tc>
        <w:tc>
          <w:tcPr>
            <w:tcW w:w="5650" w:type="dxa"/>
            <w:gridSpan w:val="3"/>
          </w:tcPr>
          <w:p w14:paraId="11A2D31D">
            <w:pPr>
              <w:pStyle w:val="14"/>
              <w:spacing w:before="4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год</w:t>
            </w:r>
          </w:p>
        </w:tc>
      </w:tr>
      <w:tr w14:paraId="449258CA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972" w:type="dxa"/>
            <w:vMerge w:val="continue"/>
            <w:tcBorders>
              <w:top w:val="nil"/>
            </w:tcBorders>
          </w:tcPr>
          <w:p w14:paraId="0D584AD3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14:paraId="3B13672B">
            <w:pPr>
              <w:pStyle w:val="14"/>
              <w:spacing w:line="270" w:lineRule="exact"/>
              <w:ind w:left="236"/>
              <w:rPr>
                <w:position w:val="4"/>
                <w:sz w:val="22"/>
              </w:rPr>
            </w:pPr>
            <w:r>
              <w:rPr>
                <w:spacing w:val="-6"/>
                <w:sz w:val="22"/>
              </w:rPr>
              <w:t>2022-</w:t>
            </w:r>
            <w:r>
              <w:rPr>
                <w:spacing w:val="-4"/>
                <w:position w:val="4"/>
                <w:sz w:val="22"/>
              </w:rPr>
              <w:t>2023</w:t>
            </w:r>
          </w:p>
        </w:tc>
        <w:tc>
          <w:tcPr>
            <w:tcW w:w="1834" w:type="dxa"/>
          </w:tcPr>
          <w:p w14:paraId="14DB903B">
            <w:pPr>
              <w:pStyle w:val="14"/>
              <w:spacing w:line="268" w:lineRule="exact"/>
              <w:ind w:left="240"/>
              <w:rPr>
                <w:position w:val="3"/>
                <w:sz w:val="22"/>
              </w:rPr>
            </w:pPr>
            <w:r>
              <w:rPr>
                <w:spacing w:val="-4"/>
                <w:sz w:val="22"/>
              </w:rPr>
              <w:t>2023-</w:t>
            </w:r>
            <w:r>
              <w:rPr>
                <w:spacing w:val="-4"/>
                <w:position w:val="3"/>
                <w:sz w:val="22"/>
              </w:rPr>
              <w:t>2024</w:t>
            </w:r>
          </w:p>
        </w:tc>
        <w:tc>
          <w:tcPr>
            <w:tcW w:w="1992" w:type="dxa"/>
          </w:tcPr>
          <w:p w14:paraId="3A72B511">
            <w:pPr>
              <w:pStyle w:val="14"/>
              <w:spacing w:line="238" w:lineRule="exact"/>
              <w:ind w:left="236"/>
              <w:rPr>
                <w:sz w:val="22"/>
              </w:rPr>
            </w:pPr>
            <w:r>
              <w:rPr>
                <w:spacing w:val="-4"/>
                <w:sz w:val="22"/>
              </w:rPr>
              <w:t>2024-2025</w:t>
            </w:r>
          </w:p>
        </w:tc>
      </w:tr>
      <w:tr w14:paraId="7CDC4F3C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972" w:type="dxa"/>
          </w:tcPr>
          <w:p w14:paraId="68C071B8">
            <w:pPr>
              <w:pStyle w:val="14"/>
              <w:spacing w:line="234" w:lineRule="exact"/>
              <w:ind w:left="251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аттестуемых</w:t>
            </w:r>
            <w:r>
              <w:rPr>
                <w:spacing w:val="-2"/>
                <w:sz w:val="22"/>
              </w:rPr>
              <w:t xml:space="preserve"> обучающихся</w:t>
            </w:r>
          </w:p>
        </w:tc>
        <w:tc>
          <w:tcPr>
            <w:tcW w:w="1824" w:type="dxa"/>
          </w:tcPr>
          <w:p w14:paraId="74C565C7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95</w:t>
            </w:r>
            <w:r>
              <w:rPr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834" w:type="dxa"/>
          </w:tcPr>
          <w:p w14:paraId="02BB4B7B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99</w:t>
            </w:r>
            <w:r>
              <w:rPr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992" w:type="dxa"/>
          </w:tcPr>
          <w:p w14:paraId="4B24B2FC">
            <w:pPr>
              <w:pStyle w:val="14"/>
              <w:spacing w:line="252" w:lineRule="exact"/>
              <w:ind w:left="168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97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</w:tr>
      <w:tr w14:paraId="54655624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4972" w:type="dxa"/>
          </w:tcPr>
          <w:p w14:paraId="2998C2A6">
            <w:pPr>
              <w:pStyle w:val="14"/>
              <w:spacing w:line="225" w:lineRule="auto"/>
              <w:ind w:left="255" w:right="184"/>
              <w:rPr>
                <w:sz w:val="22"/>
              </w:rPr>
            </w:pPr>
            <w:r>
              <w:rPr>
                <w:spacing w:val="-2"/>
                <w:sz w:val="23"/>
              </w:rPr>
              <w:t xml:space="preserve">Количество </w:t>
            </w:r>
            <w:r>
              <w:rPr>
                <w:spacing w:val="-2"/>
                <w:sz w:val="22"/>
              </w:rPr>
              <w:t xml:space="preserve">обучающихся. окончивших </w:t>
            </w:r>
            <w:r>
              <w:rPr>
                <w:sz w:val="22"/>
              </w:rPr>
              <w:t>учебный год на отлично</w:t>
            </w:r>
          </w:p>
        </w:tc>
        <w:tc>
          <w:tcPr>
            <w:tcW w:w="1824" w:type="dxa"/>
          </w:tcPr>
          <w:p w14:paraId="40AC1D52">
            <w:pPr>
              <w:pStyle w:val="14"/>
              <w:ind w:left="166" w:right="181"/>
              <w:rPr>
                <w:sz w:val="22"/>
              </w:rPr>
            </w:pPr>
            <w:r>
              <w:rPr>
                <w:sz w:val="22"/>
              </w:rPr>
              <w:t>нач.шк.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rFonts w:hint="default"/>
                <w:spacing w:val="-14"/>
                <w:sz w:val="22"/>
                <w:lang w:val="ru-RU"/>
              </w:rPr>
              <w:t xml:space="preserve">4 </w:t>
            </w:r>
            <w:r>
              <w:rPr>
                <w:spacing w:val="-4"/>
                <w:sz w:val="22"/>
              </w:rPr>
              <w:t>чел.</w:t>
            </w:r>
          </w:p>
          <w:p w14:paraId="4389AAA8">
            <w:pPr>
              <w:pStyle w:val="14"/>
              <w:ind w:left="166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осн.шк.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ru-RU"/>
              </w:rPr>
              <w:t>6</w:t>
            </w:r>
          </w:p>
          <w:p w14:paraId="15A10D53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z w:val="22"/>
              </w:rPr>
              <w:t>чел.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сред.шк.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1 </w:t>
            </w:r>
            <w:r>
              <w:rPr>
                <w:spacing w:val="-4"/>
                <w:sz w:val="22"/>
              </w:rPr>
              <w:t>чел</w:t>
            </w:r>
          </w:p>
        </w:tc>
        <w:tc>
          <w:tcPr>
            <w:tcW w:w="1834" w:type="dxa"/>
          </w:tcPr>
          <w:p w14:paraId="51C250DC">
            <w:pPr>
              <w:pStyle w:val="14"/>
              <w:ind w:left="166" w:right="275"/>
              <w:rPr>
                <w:sz w:val="22"/>
              </w:rPr>
            </w:pPr>
            <w:r>
              <w:rPr>
                <w:sz w:val="22"/>
              </w:rPr>
              <w:t>нач.шк.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rFonts w:hint="default"/>
                <w:spacing w:val="-14"/>
                <w:sz w:val="22"/>
                <w:lang w:val="ru-RU"/>
              </w:rPr>
              <w:t>5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чел.</w:t>
            </w:r>
          </w:p>
          <w:p w14:paraId="5B78ABC1">
            <w:pPr>
              <w:pStyle w:val="14"/>
              <w:ind w:left="166" w:right="275"/>
              <w:rPr>
                <w:sz w:val="22"/>
              </w:rPr>
            </w:pPr>
            <w:r>
              <w:rPr>
                <w:sz w:val="22"/>
              </w:rPr>
              <w:t>осн.шк.-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чел. сред.шк.-</w:t>
            </w:r>
            <w:r>
              <w:rPr>
                <w:rFonts w:hint="default"/>
                <w:sz w:val="22"/>
                <w:lang w:val="ru-RU"/>
              </w:rPr>
              <w:t>2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992" w:type="dxa"/>
          </w:tcPr>
          <w:p w14:paraId="1B98B5F9">
            <w:pPr>
              <w:pStyle w:val="14"/>
              <w:spacing w:line="252" w:lineRule="exact"/>
              <w:ind w:left="168"/>
              <w:rPr>
                <w:sz w:val="22"/>
              </w:rPr>
            </w:pPr>
            <w:r>
              <w:rPr>
                <w:sz w:val="22"/>
              </w:rPr>
              <w:t>нач.шк.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rFonts w:hint="default"/>
                <w:spacing w:val="-1"/>
                <w:sz w:val="22"/>
                <w:lang w:val="ru-RU"/>
              </w:rPr>
              <w:t>4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чел.</w:t>
            </w:r>
          </w:p>
          <w:p w14:paraId="44DF9D66">
            <w:pPr>
              <w:pStyle w:val="14"/>
              <w:spacing w:before="1"/>
              <w:ind w:left="168" w:right="431"/>
              <w:rPr>
                <w:sz w:val="22"/>
              </w:rPr>
            </w:pPr>
            <w:r>
              <w:rPr>
                <w:sz w:val="22"/>
              </w:rPr>
              <w:t>осн.шк.-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чел. сред.шк.-</w:t>
            </w:r>
            <w:r>
              <w:rPr>
                <w:rFonts w:hint="default"/>
                <w:sz w:val="22"/>
                <w:lang w:val="ru-RU"/>
              </w:rPr>
              <w:t>2</w:t>
            </w:r>
            <w:r>
              <w:rPr>
                <w:spacing w:val="-5"/>
                <w:sz w:val="22"/>
              </w:rPr>
              <w:t xml:space="preserve"> чел</w:t>
            </w:r>
          </w:p>
        </w:tc>
      </w:tr>
      <w:tr w14:paraId="64656958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4972" w:type="dxa"/>
          </w:tcPr>
          <w:p w14:paraId="17FB5A4E">
            <w:pPr>
              <w:pStyle w:val="14"/>
              <w:spacing w:line="223" w:lineRule="auto"/>
              <w:ind w:left="251" w:right="984" w:hanging="6"/>
              <w:rPr>
                <w:sz w:val="23"/>
              </w:rPr>
            </w:pPr>
            <w:r>
              <w:rPr>
                <w:spacing w:val="-6"/>
                <w:sz w:val="23"/>
              </w:rPr>
              <w:t>Количество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окончивших </w:t>
            </w:r>
            <w:r>
              <w:rPr>
                <w:sz w:val="23"/>
              </w:rPr>
              <w:t>учебный год на «4, 5»</w:t>
            </w:r>
          </w:p>
        </w:tc>
        <w:tc>
          <w:tcPr>
            <w:tcW w:w="1824" w:type="dxa"/>
          </w:tcPr>
          <w:p w14:paraId="312E8C48">
            <w:pPr>
              <w:pStyle w:val="14"/>
              <w:spacing w:line="252" w:lineRule="exact"/>
              <w:ind w:left="166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нач.шк.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rFonts w:hint="default"/>
                <w:spacing w:val="-4"/>
                <w:sz w:val="22"/>
                <w:lang w:val="ru-RU"/>
              </w:rPr>
              <w:t>7</w:t>
            </w:r>
          </w:p>
          <w:p w14:paraId="2CD4EE91">
            <w:pPr>
              <w:pStyle w:val="14"/>
              <w:spacing w:before="1"/>
              <w:ind w:left="166" w:right="173"/>
              <w:rPr>
                <w:sz w:val="22"/>
              </w:rPr>
            </w:pPr>
            <w:r>
              <w:rPr>
                <w:sz w:val="22"/>
              </w:rPr>
              <w:t>чел. осн.шк. —</w:t>
            </w:r>
            <w:r>
              <w:rPr>
                <w:rFonts w:hint="default"/>
                <w:sz w:val="22"/>
                <w:lang w:val="ru-RU"/>
              </w:rPr>
              <w:t>26</w:t>
            </w:r>
            <w:r>
              <w:rPr>
                <w:sz w:val="22"/>
              </w:rPr>
              <w:t xml:space="preserve"> чел.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сред.шк.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rFonts w:hint="default"/>
                <w:spacing w:val="-14"/>
                <w:sz w:val="22"/>
                <w:lang w:val="ru-RU"/>
              </w:rPr>
              <w:t>1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чел</w:t>
            </w:r>
          </w:p>
        </w:tc>
        <w:tc>
          <w:tcPr>
            <w:tcW w:w="1834" w:type="dxa"/>
          </w:tcPr>
          <w:p w14:paraId="7007CAB2">
            <w:pPr>
              <w:pStyle w:val="14"/>
              <w:ind w:left="166" w:right="275"/>
              <w:rPr>
                <w:sz w:val="22"/>
              </w:rPr>
            </w:pPr>
            <w:r>
              <w:rPr>
                <w:sz w:val="22"/>
              </w:rPr>
              <w:t>нач.шк.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9 </w:t>
            </w:r>
            <w:r>
              <w:rPr>
                <w:spacing w:val="-4"/>
                <w:sz w:val="22"/>
              </w:rPr>
              <w:t>чел.</w:t>
            </w:r>
          </w:p>
          <w:p w14:paraId="0D4ECB91">
            <w:pPr>
              <w:pStyle w:val="14"/>
              <w:ind w:left="166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оси.шк.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ru-RU"/>
              </w:rPr>
              <w:t>32</w:t>
            </w:r>
          </w:p>
          <w:p w14:paraId="5E4F735B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z w:val="22"/>
              </w:rPr>
              <w:t>чел.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сред.шк.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rFonts w:hint="default"/>
                <w:spacing w:val="-14"/>
                <w:sz w:val="22"/>
                <w:lang w:val="ru-RU"/>
              </w:rPr>
              <w:t>1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чел</w:t>
            </w:r>
          </w:p>
        </w:tc>
        <w:tc>
          <w:tcPr>
            <w:tcW w:w="1992" w:type="dxa"/>
          </w:tcPr>
          <w:p w14:paraId="6AD2D16B">
            <w:pPr>
              <w:pStyle w:val="14"/>
              <w:ind w:left="168" w:right="229"/>
              <w:rPr>
                <w:sz w:val="22"/>
              </w:rPr>
            </w:pPr>
            <w:r>
              <w:rPr>
                <w:sz w:val="22"/>
              </w:rPr>
              <w:t>нач.шк.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rFonts w:hint="default"/>
                <w:spacing w:val="-13"/>
                <w:sz w:val="22"/>
                <w:lang w:val="ru-RU"/>
              </w:rPr>
              <w:t>6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чел. осн.шк.- </w:t>
            </w:r>
            <w:r>
              <w:rPr>
                <w:rFonts w:hint="default"/>
                <w:sz w:val="22"/>
                <w:lang w:val="ru-RU"/>
              </w:rPr>
              <w:t>34</w:t>
            </w:r>
            <w:r>
              <w:rPr>
                <w:sz w:val="22"/>
              </w:rPr>
              <w:t>чел. сред.шк.-</w:t>
            </w:r>
            <w:r>
              <w:rPr>
                <w:rFonts w:hint="default"/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чел</w:t>
            </w:r>
          </w:p>
        </w:tc>
      </w:tr>
      <w:tr w14:paraId="14B07F1D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72" w:type="dxa"/>
          </w:tcPr>
          <w:p w14:paraId="40C54F31">
            <w:pPr>
              <w:pStyle w:val="14"/>
              <w:rPr>
                <w:sz w:val="20"/>
              </w:rPr>
            </w:pPr>
          </w:p>
        </w:tc>
        <w:tc>
          <w:tcPr>
            <w:tcW w:w="1824" w:type="dxa"/>
          </w:tcPr>
          <w:p w14:paraId="51099A07">
            <w:pPr>
              <w:pStyle w:val="14"/>
              <w:rPr>
                <w:sz w:val="20"/>
              </w:rPr>
            </w:pPr>
          </w:p>
        </w:tc>
        <w:tc>
          <w:tcPr>
            <w:tcW w:w="1834" w:type="dxa"/>
          </w:tcPr>
          <w:p w14:paraId="4564BC50">
            <w:pPr>
              <w:pStyle w:val="14"/>
              <w:rPr>
                <w:sz w:val="20"/>
              </w:rPr>
            </w:pPr>
          </w:p>
        </w:tc>
        <w:tc>
          <w:tcPr>
            <w:tcW w:w="1992" w:type="dxa"/>
          </w:tcPr>
          <w:p w14:paraId="3A06032B">
            <w:pPr>
              <w:pStyle w:val="14"/>
              <w:rPr>
                <w:sz w:val="20"/>
              </w:rPr>
            </w:pPr>
          </w:p>
        </w:tc>
      </w:tr>
      <w:tr w14:paraId="22D6DEED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972" w:type="dxa"/>
          </w:tcPr>
          <w:p w14:paraId="715D8F81">
            <w:pPr>
              <w:pStyle w:val="14"/>
              <w:spacing w:line="252" w:lineRule="auto"/>
              <w:ind w:left="247" w:right="184" w:hanging="2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обучающихс</w:t>
            </w:r>
            <w:r>
              <w:rPr>
                <w:color w:val="000420"/>
                <w:sz w:val="21"/>
              </w:rPr>
              <w:t>я,</w:t>
            </w:r>
            <w:r>
              <w:rPr>
                <w:color w:val="000420"/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окончивших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учебный год на «удовлетворительно»</w:t>
            </w:r>
          </w:p>
        </w:tc>
        <w:tc>
          <w:tcPr>
            <w:tcW w:w="1824" w:type="dxa"/>
          </w:tcPr>
          <w:p w14:paraId="1F342B96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49</w:t>
            </w:r>
            <w:r>
              <w:rPr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834" w:type="dxa"/>
          </w:tcPr>
          <w:p w14:paraId="57B88A1F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43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992" w:type="dxa"/>
          </w:tcPr>
          <w:p w14:paraId="412D6628">
            <w:pPr>
              <w:pStyle w:val="14"/>
              <w:spacing w:line="252" w:lineRule="exact"/>
              <w:ind w:left="168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39</w:t>
            </w:r>
          </w:p>
        </w:tc>
      </w:tr>
      <w:tr w14:paraId="7B4C7855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972" w:type="dxa"/>
          </w:tcPr>
          <w:p w14:paraId="0FBA891B">
            <w:pPr>
              <w:pStyle w:val="14"/>
              <w:spacing w:line="238" w:lineRule="exact"/>
              <w:ind w:left="241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обучающихся, неуспевающих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по</w:t>
            </w:r>
          </w:p>
          <w:p w14:paraId="6289F9E8">
            <w:pPr>
              <w:pStyle w:val="14"/>
              <w:spacing w:before="1"/>
              <w:ind w:left="233" w:hanging="2"/>
              <w:rPr>
                <w:sz w:val="22"/>
              </w:rPr>
            </w:pPr>
            <w:r>
              <w:rPr>
                <w:sz w:val="22"/>
              </w:rPr>
              <w:t>одному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нескольким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предметам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конец учебного года</w:t>
            </w:r>
          </w:p>
        </w:tc>
        <w:tc>
          <w:tcPr>
            <w:tcW w:w="1824" w:type="dxa"/>
          </w:tcPr>
          <w:p w14:paraId="7BE28D17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5"/>
                <w:sz w:val="22"/>
              </w:rPr>
              <w:t>чел</w:t>
            </w:r>
          </w:p>
        </w:tc>
        <w:tc>
          <w:tcPr>
            <w:tcW w:w="1834" w:type="dxa"/>
          </w:tcPr>
          <w:p w14:paraId="78237CF1">
            <w:pPr>
              <w:pStyle w:val="14"/>
              <w:spacing w:line="252" w:lineRule="exact"/>
              <w:ind w:left="275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92" w:type="dxa"/>
          </w:tcPr>
          <w:p w14:paraId="291A1F2C">
            <w:pPr>
              <w:pStyle w:val="14"/>
              <w:spacing w:line="252" w:lineRule="exact"/>
              <w:ind w:left="168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</w:tr>
      <w:tr w14:paraId="776BA6D8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4972" w:type="dxa"/>
          </w:tcPr>
          <w:p w14:paraId="03DB681E">
            <w:pPr>
              <w:pStyle w:val="14"/>
              <w:spacing w:line="238" w:lineRule="exact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Успеваемость</w:t>
            </w:r>
          </w:p>
        </w:tc>
        <w:tc>
          <w:tcPr>
            <w:tcW w:w="1824" w:type="dxa"/>
          </w:tcPr>
          <w:p w14:paraId="09436602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pacing w:val="-2"/>
                <w:sz w:val="22"/>
              </w:rPr>
              <w:t>9</w:t>
            </w:r>
            <w:r>
              <w:rPr>
                <w:rFonts w:hint="default"/>
                <w:spacing w:val="-2"/>
                <w:sz w:val="22"/>
                <w:lang w:val="ru-RU"/>
              </w:rPr>
              <w:t>9</w:t>
            </w:r>
            <w:r>
              <w:rPr>
                <w:spacing w:val="-2"/>
                <w:sz w:val="22"/>
              </w:rPr>
              <w:t>,%</w:t>
            </w:r>
          </w:p>
        </w:tc>
        <w:tc>
          <w:tcPr>
            <w:tcW w:w="1834" w:type="dxa"/>
          </w:tcPr>
          <w:p w14:paraId="05B1CE93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pacing w:val="-4"/>
                <w:sz w:val="22"/>
              </w:rPr>
              <w:t>100%</w:t>
            </w:r>
          </w:p>
        </w:tc>
        <w:tc>
          <w:tcPr>
            <w:tcW w:w="1992" w:type="dxa"/>
          </w:tcPr>
          <w:p w14:paraId="25A5E6C2">
            <w:pPr>
              <w:pStyle w:val="14"/>
              <w:spacing w:line="252" w:lineRule="exact"/>
              <w:ind w:left="168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98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%</w:t>
            </w:r>
          </w:p>
        </w:tc>
      </w:tr>
      <w:tr w14:paraId="217CA359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972" w:type="dxa"/>
          </w:tcPr>
          <w:p w14:paraId="3643068A">
            <w:pPr>
              <w:pStyle w:val="14"/>
              <w:spacing w:line="233" w:lineRule="exact"/>
              <w:ind w:left="227"/>
              <w:rPr>
                <w:rFonts w:ascii="Trebuchet MS" w:hAnsi="Trebuchet MS"/>
                <w:sz w:val="21"/>
              </w:rPr>
            </w:pPr>
            <w:r>
              <w:rPr>
                <w:rFonts w:ascii="Trebuchet MS" w:hAnsi="Trebuchet MS"/>
                <w:spacing w:val="-2"/>
                <w:w w:val="115"/>
                <w:sz w:val="21"/>
              </w:rPr>
              <w:t>Качество</w:t>
            </w:r>
          </w:p>
        </w:tc>
        <w:tc>
          <w:tcPr>
            <w:tcW w:w="1824" w:type="dxa"/>
          </w:tcPr>
          <w:p w14:paraId="28BB1466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spacing w:val="-2"/>
                <w:sz w:val="22"/>
              </w:rPr>
              <w:t>55,9%</w:t>
            </w:r>
          </w:p>
        </w:tc>
        <w:tc>
          <w:tcPr>
            <w:tcW w:w="1834" w:type="dxa"/>
          </w:tcPr>
          <w:p w14:paraId="71DE22AC">
            <w:pPr>
              <w:pStyle w:val="14"/>
              <w:spacing w:line="252" w:lineRule="exact"/>
              <w:ind w:left="166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ru-RU"/>
              </w:rPr>
              <w:t>56,5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2"/>
                <w:sz w:val="22"/>
              </w:rPr>
              <w:t>%</w:t>
            </w:r>
          </w:p>
        </w:tc>
        <w:tc>
          <w:tcPr>
            <w:tcW w:w="1992" w:type="dxa"/>
          </w:tcPr>
          <w:p w14:paraId="004494B8">
            <w:pPr>
              <w:pStyle w:val="14"/>
              <w:spacing w:line="252" w:lineRule="exact"/>
              <w:ind w:left="168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57</w:t>
            </w:r>
            <w:r>
              <w:rPr>
                <w:sz w:val="22"/>
              </w:rPr>
              <w:t>,</w:t>
            </w:r>
            <w:r>
              <w:rPr>
                <w:rFonts w:hint="default"/>
                <w:sz w:val="22"/>
                <w:lang w:val="ru-RU"/>
              </w:rPr>
              <w:t>7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%</w:t>
            </w:r>
          </w:p>
        </w:tc>
      </w:tr>
    </w:tbl>
    <w:p w14:paraId="1EF1D152">
      <w:pPr>
        <w:pStyle w:val="10"/>
        <w:spacing w:before="13"/>
        <w:rPr>
          <w:b/>
          <w:sz w:val="23"/>
        </w:rPr>
      </w:pPr>
    </w:p>
    <w:p w14:paraId="14D198AE">
      <w:pPr>
        <w:spacing w:before="0" w:line="247" w:lineRule="auto"/>
        <w:ind w:left="1160" w:right="835" w:firstLine="8"/>
        <w:jc w:val="left"/>
        <w:rPr>
          <w:sz w:val="23"/>
        </w:rPr>
      </w:pP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0"/>
          <w:sz w:val="23"/>
        </w:rPr>
        <w:t xml:space="preserve"> </w:t>
      </w:r>
      <w:r>
        <w:rPr>
          <w:sz w:val="23"/>
        </w:rPr>
        <w:t>таблицы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за последние</w:t>
      </w:r>
      <w:r>
        <w:rPr>
          <w:spacing w:val="40"/>
          <w:sz w:val="23"/>
        </w:rPr>
        <w:t xml:space="preserve"> </w:t>
      </w:r>
      <w:r>
        <w:rPr>
          <w:sz w:val="23"/>
        </w:rPr>
        <w:t>три года видно,</w:t>
      </w:r>
      <w:r>
        <w:rPr>
          <w:spacing w:val="40"/>
          <w:sz w:val="23"/>
        </w:rPr>
        <w:t xml:space="preserve"> </w:t>
      </w:r>
      <w:r>
        <w:rPr>
          <w:sz w:val="23"/>
        </w:rPr>
        <w:t>что</w:t>
      </w:r>
      <w:r>
        <w:rPr>
          <w:spacing w:val="40"/>
          <w:sz w:val="23"/>
        </w:rPr>
        <w:t xml:space="preserve"> </w:t>
      </w:r>
      <w:r>
        <w:rPr>
          <w:sz w:val="23"/>
        </w:rPr>
        <w:t>количество учеников, окончивших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 на «отлично»</w:t>
      </w:r>
      <w:r>
        <w:rPr>
          <w:spacing w:val="40"/>
          <w:sz w:val="23"/>
        </w:rPr>
        <w:t xml:space="preserve"> </w:t>
      </w:r>
      <w:r>
        <w:rPr>
          <w:sz w:val="23"/>
        </w:rPr>
        <w:t>по сравнению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с предыдущим</w:t>
      </w:r>
      <w:r>
        <w:rPr>
          <w:spacing w:val="40"/>
          <w:sz w:val="23"/>
        </w:rPr>
        <w:t xml:space="preserve"> </w:t>
      </w:r>
      <w:r>
        <w:rPr>
          <w:sz w:val="23"/>
        </w:rPr>
        <w:t>периодом, незначительно</w:t>
      </w:r>
      <w:r>
        <w:rPr>
          <w:spacing w:val="38"/>
          <w:sz w:val="23"/>
        </w:rPr>
        <w:t xml:space="preserve"> </w:t>
      </w:r>
      <w:r>
        <w:rPr>
          <w:sz w:val="23"/>
          <w:lang w:val="ru-RU"/>
        </w:rPr>
        <w:t>увелич</w:t>
      </w:r>
      <w:r>
        <w:rPr>
          <w:sz w:val="23"/>
        </w:rPr>
        <w:t>илось,</w:t>
      </w:r>
      <w:r>
        <w:rPr>
          <w:spacing w:val="36"/>
          <w:sz w:val="23"/>
        </w:rPr>
        <w:t xml:space="preserve"> </w:t>
      </w:r>
      <w:r>
        <w:rPr>
          <w:sz w:val="23"/>
        </w:rPr>
        <w:t>особенно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37"/>
          <w:sz w:val="23"/>
        </w:rPr>
        <w:t xml:space="preserve"> </w:t>
      </w:r>
      <w:r>
        <w:rPr>
          <w:sz w:val="23"/>
        </w:rPr>
        <w:t>школе.</w:t>
      </w:r>
      <w:r>
        <w:rPr>
          <w:spacing w:val="3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нужно</w:t>
      </w:r>
      <w:r>
        <w:rPr>
          <w:spacing w:val="35"/>
          <w:sz w:val="23"/>
        </w:rPr>
        <w:t xml:space="preserve"> </w:t>
      </w:r>
      <w:r>
        <w:rPr>
          <w:sz w:val="23"/>
        </w:rPr>
        <w:t>отметить</w:t>
      </w:r>
      <w:r>
        <w:rPr>
          <w:spacing w:val="40"/>
          <w:sz w:val="23"/>
        </w:rPr>
        <w:t xml:space="preserve"> </w:t>
      </w:r>
      <w:r>
        <w:rPr>
          <w:sz w:val="23"/>
        </w:rPr>
        <w:t>что,</w:t>
      </w:r>
      <w:r>
        <w:rPr>
          <w:spacing w:val="-5"/>
          <w:sz w:val="23"/>
        </w:rPr>
        <w:t xml:space="preserve"> </w:t>
      </w:r>
      <w:r>
        <w:rPr>
          <w:sz w:val="23"/>
        </w:rPr>
        <w:t>качество обученности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по школе</w:t>
      </w:r>
      <w:r>
        <w:rPr>
          <w:spacing w:val="13"/>
          <w:sz w:val="23"/>
        </w:rPr>
        <w:t xml:space="preserve"> то</w:t>
      </w:r>
      <w:r>
        <w:rPr>
          <w:spacing w:val="-27"/>
          <w:sz w:val="23"/>
        </w:rPr>
        <w:t xml:space="preserve"> </w:t>
      </w:r>
      <w:r>
        <w:rPr>
          <w:sz w:val="23"/>
        </w:rPr>
        <w:t>ж</w:t>
      </w:r>
      <w:r>
        <w:rPr>
          <w:spacing w:val="-29"/>
          <w:sz w:val="23"/>
        </w:rPr>
        <w:t xml:space="preserve"> </w:t>
      </w:r>
      <w:r>
        <w:rPr>
          <w:sz w:val="23"/>
        </w:rPr>
        <w:t>е</w:t>
      </w:r>
      <w:r>
        <w:rPr>
          <w:spacing w:val="40"/>
          <w:sz w:val="23"/>
        </w:rPr>
        <w:t xml:space="preserve"> </w:t>
      </w:r>
      <w:r>
        <w:rPr>
          <w:sz w:val="23"/>
          <w:lang w:val="ru-RU"/>
        </w:rPr>
        <w:t>увелич</w:t>
      </w:r>
      <w:r>
        <w:rPr>
          <w:sz w:val="23"/>
        </w:rPr>
        <w:t>илось</w:t>
      </w:r>
      <w:r>
        <w:rPr>
          <w:spacing w:val="80"/>
          <w:sz w:val="23"/>
        </w:rPr>
        <w:t xml:space="preserve"> </w:t>
      </w:r>
      <w:r>
        <w:rPr>
          <w:sz w:val="23"/>
        </w:rPr>
        <w:t>и составляет</w:t>
      </w:r>
      <w:r>
        <w:rPr>
          <w:spacing w:val="29"/>
          <w:sz w:val="23"/>
        </w:rPr>
        <w:t xml:space="preserve"> </w:t>
      </w:r>
      <w:r>
        <w:rPr>
          <w:rFonts w:hint="default"/>
          <w:spacing w:val="29"/>
          <w:sz w:val="23"/>
          <w:lang w:val="ru-RU"/>
        </w:rPr>
        <w:t>55,9</w:t>
      </w:r>
      <w:r>
        <w:rPr>
          <w:sz w:val="23"/>
        </w:rPr>
        <w:t>% против</w:t>
      </w:r>
      <w:r>
        <w:rPr>
          <w:spacing w:val="24"/>
          <w:sz w:val="23"/>
        </w:rPr>
        <w:t xml:space="preserve"> </w:t>
      </w:r>
      <w:r>
        <w:rPr>
          <w:rFonts w:hint="default"/>
          <w:sz w:val="23"/>
          <w:lang w:val="ru-RU"/>
        </w:rPr>
        <w:t>57,7</w:t>
      </w:r>
      <w:r>
        <w:rPr>
          <w:sz w:val="23"/>
        </w:rPr>
        <w:t>%</w:t>
      </w:r>
      <w:r>
        <w:rPr>
          <w:spacing w:val="33"/>
          <w:sz w:val="23"/>
        </w:rPr>
        <w:t xml:space="preserve"> </w:t>
      </w:r>
      <w:r>
        <w:rPr>
          <w:sz w:val="23"/>
        </w:rPr>
        <w:t>за предыдущий 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год. Также общая</w:t>
      </w:r>
      <w:r>
        <w:rPr>
          <w:spacing w:val="40"/>
          <w:sz w:val="23"/>
        </w:rPr>
        <w:t xml:space="preserve"> </w:t>
      </w:r>
      <w:r>
        <w:rPr>
          <w:sz w:val="23"/>
        </w:rPr>
        <w:t>успеваемость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по школе</w:t>
      </w:r>
      <w:r>
        <w:rPr>
          <w:spacing w:val="40"/>
          <w:sz w:val="23"/>
        </w:rPr>
        <w:t xml:space="preserve"> </w:t>
      </w:r>
      <w:r>
        <w:rPr>
          <w:sz w:val="23"/>
        </w:rPr>
        <w:t>и составляет</w:t>
      </w:r>
      <w:r>
        <w:rPr>
          <w:spacing w:val="40"/>
          <w:sz w:val="23"/>
        </w:rPr>
        <w:t xml:space="preserve"> </w:t>
      </w:r>
      <w:r>
        <w:rPr>
          <w:rFonts w:hint="default"/>
          <w:spacing w:val="40"/>
          <w:sz w:val="23"/>
          <w:lang w:val="ru-RU"/>
        </w:rPr>
        <w:t>99</w:t>
      </w:r>
      <w:r>
        <w:rPr>
          <w:sz w:val="23"/>
        </w:rPr>
        <w:t>% .</w:t>
      </w:r>
    </w:p>
    <w:p w14:paraId="60AB42D1">
      <w:pPr>
        <w:pStyle w:val="10"/>
        <w:spacing w:before="32"/>
        <w:rPr>
          <w:sz w:val="23"/>
        </w:rPr>
      </w:pPr>
    </w:p>
    <w:p w14:paraId="7AF32065">
      <w:pPr>
        <w:pStyle w:val="2"/>
        <w:ind w:right="1218"/>
      </w:pPr>
      <w:r>
        <w:t>Сохранность</w:t>
      </w:r>
      <w:r>
        <w:rPr>
          <w:spacing w:val="42"/>
        </w:rPr>
        <w:t xml:space="preserve"> </w:t>
      </w:r>
      <w:r>
        <w:t>контингента</w:t>
      </w:r>
      <w:r>
        <w:rPr>
          <w:spacing w:val="54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2025</w:t>
      </w:r>
      <w:r>
        <w:rPr>
          <w:spacing w:val="17"/>
        </w:rPr>
        <w:t xml:space="preserve"> </w:t>
      </w:r>
      <w:r>
        <w:rPr>
          <w:spacing w:val="-4"/>
        </w:rPr>
        <w:t>год.</w:t>
      </w:r>
    </w:p>
    <w:p w14:paraId="62A6EA5F">
      <w:pPr>
        <w:spacing w:before="12"/>
        <w:ind w:left="1008" w:right="1235" w:firstLine="0"/>
        <w:jc w:val="center"/>
        <w:rPr>
          <w:b/>
          <w:sz w:val="27"/>
        </w:rPr>
      </w:pPr>
      <w:r>
        <w:rPr>
          <w:b/>
          <w:sz w:val="27"/>
        </w:rPr>
        <w:t>Реализация</w:t>
      </w:r>
      <w:r>
        <w:rPr>
          <w:b/>
          <w:spacing w:val="46"/>
          <w:sz w:val="27"/>
        </w:rPr>
        <w:t xml:space="preserve"> </w:t>
      </w:r>
      <w:r>
        <w:rPr>
          <w:b/>
          <w:sz w:val="27"/>
        </w:rPr>
        <w:t>различных</w:t>
      </w:r>
      <w:r>
        <w:rPr>
          <w:b/>
          <w:spacing w:val="32"/>
          <w:sz w:val="27"/>
        </w:rPr>
        <w:t xml:space="preserve"> </w:t>
      </w:r>
      <w:r>
        <w:rPr>
          <w:b/>
          <w:sz w:val="27"/>
        </w:rPr>
        <w:t>форм</w:t>
      </w:r>
      <w:r>
        <w:rPr>
          <w:b/>
          <w:spacing w:val="-8"/>
          <w:sz w:val="27"/>
        </w:rPr>
        <w:t xml:space="preserve"> </w:t>
      </w:r>
      <w:r>
        <w:rPr>
          <w:b/>
          <w:spacing w:val="-2"/>
          <w:sz w:val="27"/>
        </w:rPr>
        <w:t>обучения.</w:t>
      </w:r>
    </w:p>
    <w:p w14:paraId="2A41F9CA">
      <w:pPr>
        <w:spacing w:before="5" w:line="290" w:lineRule="auto"/>
        <w:ind w:left="1158" w:right="896" w:firstLine="2"/>
        <w:jc w:val="both"/>
        <w:rPr>
          <w:sz w:val="23"/>
        </w:rPr>
      </w:pPr>
      <w:r>
        <w:rPr>
          <w:sz w:val="23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612775</wp:posOffset>
                </wp:positionV>
                <wp:extent cx="6803390" cy="1220470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390" cy="1220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964"/>
                              <w:gridCol w:w="1874"/>
                              <w:gridCol w:w="3482"/>
                              <w:gridCol w:w="3264"/>
                            </w:tblGrid>
                            <w:tr w14:paraId="1CA642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72" w:hRule="atLeast"/>
                              </w:trPr>
                              <w:tc>
                                <w:tcPr>
                                  <w:tcW w:w="1964" w:type="dxa"/>
                                </w:tcPr>
                                <w:p w14:paraId="46923DFC">
                                  <w:pPr>
                                    <w:pStyle w:val="14"/>
                                    <w:spacing w:before="129" w:line="357" w:lineRule="auto"/>
                                    <w:ind w:left="211" w:right="17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Классы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прибыли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ОО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3B1E4ACE">
                                  <w:pPr>
                                    <w:pStyle w:val="14"/>
                                    <w:ind w:left="109" w:right="17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Вceгo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выбыли из ОО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</w:tcPr>
                                <w:p w14:paraId="45E25A33">
                                  <w:pPr>
                                    <w:pStyle w:val="14"/>
                                    <w:tabs>
                                      <w:tab w:val="left" w:pos="1565"/>
                                      <w:tab w:val="left" w:pos="3067"/>
                                    </w:tabs>
                                    <w:spacing w:before="129"/>
                                    <w:ind w:left="266" w:right="9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том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числе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без </w:t>
                                  </w:r>
                                  <w:r>
                                    <w:rPr>
                                      <w:sz w:val="23"/>
                                    </w:rPr>
                                    <w:t>уважительной причины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14:paraId="0D8EF114">
                                  <w:pPr>
                                    <w:pStyle w:val="14"/>
                                    <w:spacing w:before="129"/>
                                    <w:ind w:left="19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Вceгo</w:t>
                                  </w:r>
                                  <w:r>
                                    <w:rPr>
                                      <w:spacing w:val="58"/>
                                      <w:w w:val="15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3"/>
                                      <w:sz w:val="23"/>
                                    </w:rPr>
                                    <w:t>прибыли</w:t>
                                  </w:r>
                                  <w:r>
                                    <w:rPr>
                                      <w:spacing w:val="3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ОО</w:t>
                                  </w:r>
                                </w:p>
                              </w:tc>
                            </w:tr>
                            <w:tr w14:paraId="6A8EAB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964" w:type="dxa"/>
                                </w:tcPr>
                                <w:p w14:paraId="08E18F4F">
                                  <w:pPr>
                                    <w:pStyle w:val="14"/>
                                    <w:spacing w:line="268" w:lineRule="exact"/>
                                    <w:ind w:left="20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015BD7BC">
                                  <w:pPr>
                                    <w:pStyle w:val="14"/>
                                    <w:spacing w:line="268" w:lineRule="exact"/>
                                    <w:ind w:left="4"/>
                                    <w:jc w:val="center"/>
                                    <w:rPr>
                                      <w:rFonts w:hint="default"/>
                                      <w:sz w:val="25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5"/>
                                      <w:lang w:val="ru-RU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</w:tcPr>
                                <w:p w14:paraId="30C2C1C1">
                                  <w:pPr>
                                    <w:pStyle w:val="14"/>
                                    <w:spacing w:line="252" w:lineRule="exact"/>
                                    <w:ind w:left="13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14:paraId="23841E8B">
                                  <w:pPr>
                                    <w:pStyle w:val="14"/>
                                    <w:spacing w:before="23"/>
                                    <w:ind w:left="14"/>
                                    <w:jc w:val="center"/>
                                    <w:rPr>
                                      <w:rFonts w:hint="default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0"/>
                                      <w:lang w:val="ru-RU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1C9AA5D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2" w:hRule="atLeast"/>
                              </w:trPr>
                              <w:tc>
                                <w:tcPr>
                                  <w:tcW w:w="1964" w:type="dxa"/>
                                </w:tcPr>
                                <w:p w14:paraId="7E4F4916">
                                  <w:pPr>
                                    <w:pStyle w:val="14"/>
                                    <w:spacing w:line="242" w:lineRule="exact"/>
                                    <w:ind w:left="20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5-9</w:t>
                                  </w:r>
                                  <w:r>
                                    <w:rPr>
                                      <w:spacing w:val="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2A894807">
                                  <w:pPr>
                                    <w:pStyle w:val="14"/>
                                    <w:spacing w:line="242" w:lineRule="exact"/>
                                    <w:ind w:left="4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</w:tcPr>
                                <w:p w14:paraId="5F781056">
                                  <w:pPr>
                                    <w:pStyle w:val="14"/>
                                    <w:spacing w:line="242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20000"/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14:paraId="132B7F4E">
                                  <w:pPr>
                                    <w:pStyle w:val="14"/>
                                    <w:spacing w:line="242" w:lineRule="exact"/>
                                    <w:ind w:left="5"/>
                                    <w:jc w:val="center"/>
                                    <w:rPr>
                                      <w:rFonts w:hint="default"/>
                                      <w:sz w:val="2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3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BFE30D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1964" w:type="dxa"/>
                                </w:tcPr>
                                <w:p w14:paraId="3DE85241">
                                  <w:pPr>
                                    <w:pStyle w:val="14"/>
                                    <w:spacing w:line="232" w:lineRule="exact"/>
                                    <w:ind w:left="2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10-11</w:t>
                                  </w:r>
                                  <w:r>
                                    <w:rPr>
                                      <w:spacing w:val="1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108B8396">
                                  <w:pPr>
                                    <w:pStyle w:val="14"/>
                                    <w:spacing w:line="232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2" w:type="dxa"/>
                                </w:tcPr>
                                <w:p w14:paraId="1201FA6F">
                                  <w:pPr>
                                    <w:pStyle w:val="14"/>
                                    <w:spacing w:line="232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0000E"/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14:paraId="1521EFF5">
                                  <w:pPr>
                                    <w:pStyle w:val="14"/>
                                    <w:spacing w:line="232" w:lineRule="exact"/>
                                    <w:ind w:left="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D07AB5F">
                            <w:pPr>
                              <w:pStyle w:val="1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65.65pt;margin-top:48.25pt;height:96.1pt;width:535.7pt;mso-position-horizontal-relative:page;z-index:251660288;mso-width-relative:page;mso-height-relative:page;" filled="f" stroked="f" coordsize="21600,21600" o:gfxdata="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qkbKmNkAAAALAQAADwAAAAAAAAABACAAAAAiAAAAZHJzL2Rvd25yZXYueG1sUEsBAhQAFAAA&#10;AAgAh07iQEWcH4C1AQAAd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964"/>
                        <w:gridCol w:w="1874"/>
                        <w:gridCol w:w="3482"/>
                        <w:gridCol w:w="3264"/>
                      </w:tblGrid>
                      <w:tr w14:paraId="1CA642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72" w:hRule="atLeast"/>
                        </w:trPr>
                        <w:tc>
                          <w:tcPr>
                            <w:tcW w:w="1964" w:type="dxa"/>
                          </w:tcPr>
                          <w:p w14:paraId="46923DFC">
                            <w:pPr>
                              <w:pStyle w:val="14"/>
                              <w:spacing w:before="129" w:line="357" w:lineRule="auto"/>
                              <w:ind w:left="211" w:right="17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 xml:space="preserve">Классы </w:t>
                            </w:r>
                            <w:r>
                              <w:rPr>
                                <w:sz w:val="23"/>
                              </w:rPr>
                              <w:t>прибыли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ОО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3B1E4ACE">
                            <w:pPr>
                              <w:pStyle w:val="14"/>
                              <w:ind w:left="109" w:right="175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Вceгo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выбыли из ОО</w:t>
                            </w:r>
                          </w:p>
                        </w:tc>
                        <w:tc>
                          <w:tcPr>
                            <w:tcW w:w="3482" w:type="dxa"/>
                          </w:tcPr>
                          <w:p w14:paraId="45E25A33">
                            <w:pPr>
                              <w:pStyle w:val="14"/>
                              <w:tabs>
                                <w:tab w:val="left" w:pos="1565"/>
                                <w:tab w:val="left" w:pos="3067"/>
                              </w:tabs>
                              <w:spacing w:before="129"/>
                              <w:ind w:left="266" w:right="93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том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числе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без </w:t>
                            </w:r>
                            <w:r>
                              <w:rPr>
                                <w:sz w:val="23"/>
                              </w:rPr>
                              <w:t>уважительной причины</w:t>
                            </w:r>
                          </w:p>
                        </w:tc>
                        <w:tc>
                          <w:tcPr>
                            <w:tcW w:w="3264" w:type="dxa"/>
                          </w:tcPr>
                          <w:p w14:paraId="0D8EF114">
                            <w:pPr>
                              <w:pStyle w:val="14"/>
                              <w:spacing w:before="129"/>
                              <w:ind w:left="19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Вceгo</w:t>
                            </w:r>
                            <w:r>
                              <w:rPr>
                                <w:spacing w:val="58"/>
                                <w:w w:val="15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sz w:val="23"/>
                              </w:rPr>
                              <w:t>прибыли</w:t>
                            </w:r>
                            <w:r>
                              <w:rPr>
                                <w:spacing w:val="3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3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ОО</w:t>
                            </w:r>
                          </w:p>
                        </w:tc>
                      </w:tr>
                      <w:tr w14:paraId="6A8EAB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7" w:hRule="atLeast"/>
                        </w:trPr>
                        <w:tc>
                          <w:tcPr>
                            <w:tcW w:w="1964" w:type="dxa"/>
                          </w:tcPr>
                          <w:p w14:paraId="08E18F4F">
                            <w:pPr>
                              <w:pStyle w:val="14"/>
                              <w:spacing w:line="268" w:lineRule="exact"/>
                              <w:ind w:left="205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1-4</w:t>
                            </w:r>
                            <w:r>
                              <w:rPr>
                                <w:spacing w:val="-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015BD7BC">
                            <w:pPr>
                              <w:pStyle w:val="14"/>
                              <w:spacing w:line="268" w:lineRule="exact"/>
                              <w:ind w:left="4"/>
                              <w:jc w:val="center"/>
                              <w:rPr>
                                <w:rFonts w:hint="default"/>
                                <w:sz w:val="25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5"/>
                                <w:lang w:val="ru-RU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2" w:type="dxa"/>
                          </w:tcPr>
                          <w:p w14:paraId="30C2C1C1">
                            <w:pPr>
                              <w:pStyle w:val="14"/>
                              <w:spacing w:line="252" w:lineRule="exact"/>
                              <w:ind w:left="13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4" w:type="dxa"/>
                          </w:tcPr>
                          <w:p w14:paraId="23841E8B">
                            <w:pPr>
                              <w:pStyle w:val="14"/>
                              <w:spacing w:before="23"/>
                              <w:ind w:left="14"/>
                              <w:jc w:val="center"/>
                              <w:rPr>
                                <w:rFonts w:hint="default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c>
                      </w:tr>
                      <w:tr w14:paraId="1C9AA5D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2" w:hRule="atLeast"/>
                        </w:trPr>
                        <w:tc>
                          <w:tcPr>
                            <w:tcW w:w="1964" w:type="dxa"/>
                          </w:tcPr>
                          <w:p w14:paraId="7E4F4916">
                            <w:pPr>
                              <w:pStyle w:val="14"/>
                              <w:spacing w:line="242" w:lineRule="exact"/>
                              <w:ind w:left="205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5-9</w:t>
                            </w:r>
                            <w:r>
                              <w:rPr>
                                <w:spacing w:val="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2A894807">
                            <w:pPr>
                              <w:pStyle w:val="14"/>
                              <w:spacing w:line="242" w:lineRule="exact"/>
                              <w:ind w:left="4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82" w:type="dxa"/>
                          </w:tcPr>
                          <w:p w14:paraId="5F781056">
                            <w:pPr>
                              <w:pStyle w:val="14"/>
                              <w:spacing w:line="242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20000"/>
                                <w:sz w:val="23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4" w:type="dxa"/>
                          </w:tcPr>
                          <w:p w14:paraId="132B7F4E">
                            <w:pPr>
                              <w:pStyle w:val="14"/>
                              <w:spacing w:line="242" w:lineRule="exact"/>
                              <w:ind w:left="5"/>
                              <w:jc w:val="center"/>
                              <w:rPr>
                                <w:rFonts w:hint="default"/>
                                <w:sz w:val="23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3"/>
                                <w:lang w:val="ru-RU"/>
                              </w:rPr>
                              <w:t>4</w:t>
                            </w:r>
                          </w:p>
                        </w:tc>
                      </w:tr>
                      <w:tr w14:paraId="2BFE30D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1" w:hRule="atLeast"/>
                        </w:trPr>
                        <w:tc>
                          <w:tcPr>
                            <w:tcW w:w="1964" w:type="dxa"/>
                          </w:tcPr>
                          <w:p w14:paraId="3DE85241">
                            <w:pPr>
                              <w:pStyle w:val="14"/>
                              <w:spacing w:line="232" w:lineRule="exact"/>
                              <w:ind w:left="2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10-11</w:t>
                            </w:r>
                            <w:r>
                              <w:rPr>
                                <w:spacing w:val="1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108B8396">
                            <w:pPr>
                              <w:pStyle w:val="14"/>
                              <w:spacing w:line="232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82" w:type="dxa"/>
                          </w:tcPr>
                          <w:p w14:paraId="1201FA6F">
                            <w:pPr>
                              <w:pStyle w:val="14"/>
                              <w:spacing w:line="232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0000E"/>
                                <w:sz w:val="23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4" w:type="dxa"/>
                          </w:tcPr>
                          <w:p w14:paraId="1521EFF5">
                            <w:pPr>
                              <w:pStyle w:val="14"/>
                              <w:spacing w:line="232" w:lineRule="exact"/>
                              <w:ind w:left="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D07AB5F">
                      <w:pPr>
                        <w:pStyle w:val="1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w w:val="105"/>
          <w:sz w:val="23"/>
        </w:rPr>
        <w:t>Контингент обучающихся по количеству немного снизился, движение обучающихся происходит по объективным причинам (переезд, смена места жительства) и не вносит дестабилизацию в процесс развития школы. Формы обучения: очная.</w:t>
      </w:r>
    </w:p>
    <w:p w14:paraId="7ED91191">
      <w:pPr>
        <w:pStyle w:val="10"/>
        <w:rPr>
          <w:sz w:val="23"/>
        </w:rPr>
      </w:pPr>
    </w:p>
    <w:p w14:paraId="1B81B0A3">
      <w:pPr>
        <w:pStyle w:val="10"/>
        <w:rPr>
          <w:sz w:val="23"/>
        </w:rPr>
      </w:pPr>
    </w:p>
    <w:p w14:paraId="7B0B04B5">
      <w:pPr>
        <w:pStyle w:val="10"/>
        <w:rPr>
          <w:sz w:val="23"/>
        </w:rPr>
      </w:pPr>
    </w:p>
    <w:p w14:paraId="67FE7176">
      <w:pPr>
        <w:pStyle w:val="10"/>
        <w:spacing w:before="33"/>
        <w:rPr>
          <w:sz w:val="23"/>
        </w:rPr>
      </w:pPr>
    </w:p>
    <w:p w14:paraId="68C38E81">
      <w:pPr>
        <w:spacing w:before="1"/>
        <w:ind w:left="0" w:right="1901" w:firstLine="0"/>
        <w:jc w:val="right"/>
        <w:rPr>
          <w:sz w:val="2"/>
        </w:rPr>
      </w:pPr>
      <w:r>
        <w:rPr>
          <w:spacing w:val="-10"/>
          <w:sz w:val="2"/>
        </w:rPr>
        <w:t>1</w:t>
      </w:r>
    </w:p>
    <w:p w14:paraId="384DFAE8">
      <w:pPr>
        <w:pStyle w:val="10"/>
        <w:rPr>
          <w:sz w:val="2"/>
        </w:rPr>
      </w:pPr>
    </w:p>
    <w:p w14:paraId="178A4499">
      <w:pPr>
        <w:pStyle w:val="10"/>
        <w:rPr>
          <w:sz w:val="2"/>
        </w:rPr>
      </w:pPr>
    </w:p>
    <w:p w14:paraId="165EFC29">
      <w:pPr>
        <w:pStyle w:val="10"/>
        <w:rPr>
          <w:sz w:val="2"/>
        </w:rPr>
      </w:pPr>
    </w:p>
    <w:p w14:paraId="100D2804">
      <w:pPr>
        <w:pStyle w:val="10"/>
        <w:rPr>
          <w:sz w:val="2"/>
        </w:rPr>
      </w:pPr>
    </w:p>
    <w:p w14:paraId="00D7326F">
      <w:pPr>
        <w:pStyle w:val="10"/>
        <w:rPr>
          <w:sz w:val="2"/>
        </w:rPr>
      </w:pPr>
    </w:p>
    <w:p w14:paraId="671BA521">
      <w:pPr>
        <w:pStyle w:val="10"/>
        <w:rPr>
          <w:sz w:val="2"/>
        </w:rPr>
      </w:pPr>
    </w:p>
    <w:p w14:paraId="3662CFAD">
      <w:pPr>
        <w:pStyle w:val="10"/>
        <w:rPr>
          <w:sz w:val="2"/>
        </w:rPr>
      </w:pPr>
    </w:p>
    <w:p w14:paraId="22817168">
      <w:pPr>
        <w:pStyle w:val="10"/>
        <w:rPr>
          <w:sz w:val="2"/>
        </w:rPr>
      </w:pPr>
    </w:p>
    <w:p w14:paraId="3B4F74D0">
      <w:pPr>
        <w:pStyle w:val="10"/>
        <w:rPr>
          <w:sz w:val="2"/>
        </w:rPr>
      </w:pPr>
    </w:p>
    <w:p w14:paraId="7FE34946">
      <w:pPr>
        <w:pStyle w:val="10"/>
        <w:rPr>
          <w:sz w:val="2"/>
        </w:rPr>
      </w:pPr>
    </w:p>
    <w:p w14:paraId="1D113F63">
      <w:pPr>
        <w:pStyle w:val="10"/>
        <w:rPr>
          <w:sz w:val="2"/>
        </w:rPr>
      </w:pPr>
    </w:p>
    <w:p w14:paraId="24A8CA67">
      <w:pPr>
        <w:pStyle w:val="10"/>
        <w:rPr>
          <w:sz w:val="2"/>
        </w:rPr>
      </w:pPr>
    </w:p>
    <w:p w14:paraId="769316FC">
      <w:pPr>
        <w:pStyle w:val="10"/>
        <w:rPr>
          <w:sz w:val="2"/>
        </w:rPr>
      </w:pPr>
    </w:p>
    <w:p w14:paraId="3DB023BE">
      <w:pPr>
        <w:pStyle w:val="10"/>
        <w:rPr>
          <w:sz w:val="2"/>
        </w:rPr>
      </w:pPr>
    </w:p>
    <w:p w14:paraId="4823ED12">
      <w:pPr>
        <w:pStyle w:val="10"/>
        <w:rPr>
          <w:sz w:val="2"/>
        </w:rPr>
      </w:pPr>
    </w:p>
    <w:p w14:paraId="4BE586FC">
      <w:pPr>
        <w:pStyle w:val="10"/>
        <w:rPr>
          <w:sz w:val="2"/>
        </w:rPr>
      </w:pPr>
    </w:p>
    <w:p w14:paraId="50E41239">
      <w:pPr>
        <w:pStyle w:val="10"/>
        <w:rPr>
          <w:sz w:val="2"/>
        </w:rPr>
      </w:pPr>
    </w:p>
    <w:p w14:paraId="69EEB234">
      <w:pPr>
        <w:pStyle w:val="10"/>
        <w:rPr>
          <w:sz w:val="2"/>
        </w:rPr>
      </w:pPr>
    </w:p>
    <w:p w14:paraId="53D2A47A">
      <w:pPr>
        <w:pStyle w:val="10"/>
        <w:rPr>
          <w:sz w:val="2"/>
        </w:rPr>
      </w:pPr>
    </w:p>
    <w:p w14:paraId="55D14DCF">
      <w:pPr>
        <w:pStyle w:val="10"/>
        <w:rPr>
          <w:sz w:val="2"/>
        </w:rPr>
      </w:pPr>
    </w:p>
    <w:p w14:paraId="74630D17">
      <w:pPr>
        <w:pStyle w:val="10"/>
        <w:rPr>
          <w:sz w:val="2"/>
        </w:rPr>
      </w:pPr>
    </w:p>
    <w:p w14:paraId="3F4FEF62">
      <w:pPr>
        <w:pStyle w:val="10"/>
        <w:rPr>
          <w:sz w:val="2"/>
        </w:rPr>
      </w:pPr>
    </w:p>
    <w:p w14:paraId="4433E27D">
      <w:pPr>
        <w:pStyle w:val="10"/>
        <w:rPr>
          <w:sz w:val="2"/>
        </w:rPr>
      </w:pPr>
    </w:p>
    <w:p w14:paraId="73EFA889">
      <w:pPr>
        <w:pStyle w:val="10"/>
        <w:rPr>
          <w:sz w:val="2"/>
        </w:rPr>
      </w:pPr>
    </w:p>
    <w:p w14:paraId="3FC70B0F">
      <w:pPr>
        <w:pStyle w:val="10"/>
        <w:rPr>
          <w:sz w:val="2"/>
        </w:rPr>
      </w:pPr>
    </w:p>
    <w:p w14:paraId="55A6B3C2">
      <w:pPr>
        <w:pStyle w:val="10"/>
        <w:rPr>
          <w:sz w:val="2"/>
        </w:rPr>
      </w:pPr>
    </w:p>
    <w:p w14:paraId="46B909EB">
      <w:pPr>
        <w:pStyle w:val="10"/>
        <w:rPr>
          <w:sz w:val="2"/>
        </w:rPr>
      </w:pPr>
    </w:p>
    <w:p w14:paraId="7539FCC5">
      <w:pPr>
        <w:pStyle w:val="10"/>
        <w:rPr>
          <w:sz w:val="2"/>
        </w:rPr>
      </w:pPr>
    </w:p>
    <w:p w14:paraId="1B39C9CE">
      <w:pPr>
        <w:pStyle w:val="10"/>
        <w:rPr>
          <w:sz w:val="2"/>
        </w:rPr>
      </w:pPr>
    </w:p>
    <w:p w14:paraId="5756FE24">
      <w:pPr>
        <w:pStyle w:val="10"/>
        <w:rPr>
          <w:sz w:val="2"/>
        </w:rPr>
      </w:pPr>
    </w:p>
    <w:p w14:paraId="1C0E34FB">
      <w:pPr>
        <w:pStyle w:val="10"/>
        <w:rPr>
          <w:sz w:val="2"/>
        </w:rPr>
      </w:pPr>
    </w:p>
    <w:p w14:paraId="7DF6B4AA">
      <w:pPr>
        <w:pStyle w:val="10"/>
        <w:rPr>
          <w:sz w:val="2"/>
        </w:rPr>
      </w:pPr>
    </w:p>
    <w:p w14:paraId="34D7AC86">
      <w:pPr>
        <w:pStyle w:val="10"/>
        <w:rPr>
          <w:sz w:val="2"/>
        </w:rPr>
      </w:pPr>
    </w:p>
    <w:p w14:paraId="7BE6BB47">
      <w:pPr>
        <w:pStyle w:val="10"/>
        <w:rPr>
          <w:sz w:val="2"/>
        </w:rPr>
      </w:pPr>
    </w:p>
    <w:p w14:paraId="33861565">
      <w:pPr>
        <w:pStyle w:val="10"/>
        <w:rPr>
          <w:sz w:val="2"/>
        </w:rPr>
      </w:pPr>
    </w:p>
    <w:p w14:paraId="2D99F254">
      <w:pPr>
        <w:pStyle w:val="10"/>
        <w:spacing w:before="4"/>
        <w:rPr>
          <w:sz w:val="2"/>
        </w:rPr>
      </w:pPr>
    </w:p>
    <w:p w14:paraId="60ADF445">
      <w:pPr>
        <w:spacing w:before="1" w:line="247" w:lineRule="auto"/>
        <w:ind w:left="1142" w:right="835" w:firstLine="8"/>
        <w:jc w:val="left"/>
        <w:rPr>
          <w:sz w:val="23"/>
        </w:rPr>
      </w:pPr>
      <w:r>
        <w:rPr>
          <w:sz w:val="23"/>
        </w:rPr>
        <w:t>Вывод: Приведенная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статистика показывает,</w:t>
      </w:r>
      <w:r>
        <w:rPr>
          <w:spacing w:val="40"/>
          <w:sz w:val="23"/>
        </w:rPr>
        <w:t xml:space="preserve"> </w:t>
      </w:r>
      <w:r>
        <w:rPr>
          <w:sz w:val="23"/>
        </w:rPr>
        <w:t>что положительная</w:t>
      </w:r>
      <w:r>
        <w:rPr>
          <w:spacing w:val="40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40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 основных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36"/>
          <w:sz w:val="23"/>
        </w:rPr>
        <w:t xml:space="preserve"> </w:t>
      </w:r>
      <w:r>
        <w:rPr>
          <w:sz w:val="23"/>
        </w:rPr>
        <w:t>сохраняется.</w:t>
      </w:r>
      <w:r>
        <w:rPr>
          <w:spacing w:val="31"/>
          <w:sz w:val="23"/>
        </w:rPr>
        <w:t xml:space="preserve"> </w:t>
      </w:r>
      <w:r>
        <w:rPr>
          <w:sz w:val="23"/>
        </w:rPr>
        <w:t>при</w:t>
      </w:r>
      <w:r>
        <w:rPr>
          <w:spacing w:val="27"/>
          <w:sz w:val="23"/>
        </w:rPr>
        <w:t xml:space="preserve"> </w:t>
      </w:r>
      <w:r>
        <w:rPr>
          <w:sz w:val="23"/>
        </w:rPr>
        <w:t>этом</w:t>
      </w:r>
      <w:r>
        <w:rPr>
          <w:spacing w:val="32"/>
          <w:sz w:val="23"/>
        </w:rPr>
        <w:t xml:space="preserve"> </w:t>
      </w:r>
      <w:r>
        <w:rPr>
          <w:sz w:val="23"/>
        </w:rPr>
        <w:t>уменьшается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35"/>
          <w:sz w:val="23"/>
        </w:rPr>
        <w:t xml:space="preserve"> </w:t>
      </w:r>
      <w:r>
        <w:rPr>
          <w:sz w:val="23"/>
        </w:rPr>
        <w:t>обучающихся школы.</w:t>
      </w:r>
      <w:r>
        <w:rPr>
          <w:spacing w:val="40"/>
          <w:sz w:val="23"/>
        </w:rPr>
        <w:t xml:space="preserve"> </w:t>
      </w:r>
      <w:r>
        <w:rPr>
          <w:sz w:val="23"/>
        </w:rPr>
        <w:t>Это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социально-экономическими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проблемами</w:t>
      </w:r>
      <w:r>
        <w:rPr>
          <w:spacing w:val="40"/>
          <w:sz w:val="23"/>
        </w:rPr>
        <w:t xml:space="preserve"> </w:t>
      </w:r>
      <w:r>
        <w:rPr>
          <w:sz w:val="23"/>
        </w:rPr>
        <w:t>села.</w:t>
      </w:r>
      <w:r>
        <w:rPr>
          <w:spacing w:val="40"/>
          <w:sz w:val="23"/>
        </w:rPr>
        <w:t xml:space="preserve"> </w:t>
      </w:r>
      <w:r>
        <w:rPr>
          <w:sz w:val="23"/>
        </w:rPr>
        <w:t>Школа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обеспечивает доступность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категорий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закреплённой</w:t>
      </w:r>
      <w:r>
        <w:rPr>
          <w:spacing w:val="40"/>
          <w:sz w:val="23"/>
        </w:rPr>
        <w:t xml:space="preserve"> </w:t>
      </w:r>
      <w:r>
        <w:rPr>
          <w:sz w:val="23"/>
        </w:rPr>
        <w:t>за ней</w:t>
      </w:r>
      <w:r>
        <w:rPr>
          <w:spacing w:val="40"/>
          <w:sz w:val="23"/>
        </w:rPr>
        <w:t xml:space="preserve"> </w:t>
      </w:r>
      <w:r>
        <w:rPr>
          <w:sz w:val="23"/>
        </w:rPr>
        <w:t>территорией.</w:t>
      </w:r>
    </w:p>
    <w:p w14:paraId="176AAF74">
      <w:pPr>
        <w:spacing w:before="0" w:line="257" w:lineRule="exact"/>
        <w:ind w:left="1146" w:right="0" w:firstLine="0"/>
        <w:jc w:val="left"/>
        <w:rPr>
          <w:sz w:val="23"/>
        </w:rPr>
      </w:pP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школе</w:t>
      </w:r>
      <w:r>
        <w:rPr>
          <w:spacing w:val="24"/>
          <w:sz w:val="23"/>
        </w:rPr>
        <w:t xml:space="preserve"> </w:t>
      </w:r>
      <w:r>
        <w:rPr>
          <w:sz w:val="23"/>
        </w:rPr>
        <w:t>обучался</w:t>
      </w:r>
      <w:r>
        <w:rPr>
          <w:spacing w:val="35"/>
          <w:sz w:val="23"/>
        </w:rPr>
        <w:t xml:space="preserve"> </w:t>
      </w:r>
      <w:r>
        <w:rPr>
          <w:rFonts w:hint="default"/>
          <w:spacing w:val="35"/>
          <w:sz w:val="23"/>
          <w:lang w:val="ru-RU"/>
        </w:rPr>
        <w:t>5</w:t>
      </w:r>
      <w:r>
        <w:rPr>
          <w:color w:val="000227"/>
          <w:spacing w:val="-2"/>
          <w:sz w:val="23"/>
        </w:rPr>
        <w:t xml:space="preserve"> </w:t>
      </w:r>
      <w:r>
        <w:rPr>
          <w:sz w:val="23"/>
        </w:rPr>
        <w:t>учащийся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13"/>
          <w:sz w:val="23"/>
        </w:rPr>
        <w:t xml:space="preserve"> </w:t>
      </w:r>
      <w:r>
        <w:rPr>
          <w:sz w:val="23"/>
        </w:rPr>
        <w:t>OB3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rFonts w:hint="default"/>
          <w:spacing w:val="16"/>
          <w:sz w:val="23"/>
          <w:lang w:val="ru-RU"/>
        </w:rPr>
        <w:t>4</w:t>
      </w:r>
      <w:r>
        <w:rPr>
          <w:spacing w:val="29"/>
          <w:sz w:val="23"/>
        </w:rPr>
        <w:t xml:space="preserve"> </w:t>
      </w:r>
      <w:r>
        <w:rPr>
          <w:spacing w:val="13"/>
          <w:sz w:val="23"/>
        </w:rPr>
        <w:t>учащихся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инвалидностью.</w:t>
      </w:r>
    </w:p>
    <w:p w14:paraId="67ECB067">
      <w:pPr>
        <w:spacing w:after="0" w:line="257" w:lineRule="exact"/>
        <w:jc w:val="left"/>
        <w:rPr>
          <w:sz w:val="23"/>
        </w:rPr>
        <w:sectPr>
          <w:pgSz w:w="12240" w:h="16830"/>
          <w:pgMar w:top="260" w:right="0" w:bottom="280" w:left="0" w:header="720" w:footer="720" w:gutter="0"/>
          <w:cols w:space="720" w:num="1"/>
        </w:sectPr>
      </w:pPr>
    </w:p>
    <w:p w14:paraId="115F673F">
      <w:pPr>
        <w:pStyle w:val="4"/>
        <w:numPr>
          <w:ilvl w:val="1"/>
          <w:numId w:val="3"/>
        </w:numPr>
        <w:tabs>
          <w:tab w:val="left" w:pos="4344"/>
        </w:tabs>
        <w:spacing w:before="61" w:after="0" w:line="240" w:lineRule="auto"/>
        <w:ind w:left="4344" w:right="0" w:hanging="366"/>
        <w:jc w:val="left"/>
      </w:pPr>
      <w:bookmarkStart w:id="10" w:name="1.3 . Организация учебного процесса"/>
      <w:bookmarkEnd w:id="10"/>
      <w:bookmarkStart w:id="11" w:name="Режим работы MКОУ «Нижнемахаргинская СОШ"/>
      <w:bookmarkEnd w:id="11"/>
      <w:r>
        <w:rPr>
          <w:w w:val="105"/>
        </w:rPr>
        <w:t>.</w:t>
      </w:r>
      <w:r>
        <w:rPr>
          <w:spacing w:val="23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5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процесса</w:t>
      </w:r>
    </w:p>
    <w:p w14:paraId="2C32F101">
      <w:pPr>
        <w:pStyle w:val="10"/>
        <w:spacing w:before="40"/>
        <w:rPr>
          <w:b/>
        </w:rPr>
      </w:pPr>
    </w:p>
    <w:p w14:paraId="123D3A0D">
      <w:pPr>
        <w:pStyle w:val="10"/>
        <w:spacing w:line="242" w:lineRule="auto"/>
        <w:ind w:left="1028" w:right="1011" w:firstLine="372"/>
      </w:pPr>
      <w:r>
        <w:t>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MКОУ</w:t>
      </w:r>
      <w:r>
        <w:rPr>
          <w:spacing w:val="40"/>
        </w:rPr>
        <w:t xml:space="preserve"> </w:t>
      </w:r>
      <w:r>
        <w:t xml:space="preserve"> «Нижне</w:t>
      </w:r>
      <w:r>
        <w:rPr>
          <w:lang w:val="ru-RU"/>
        </w:rPr>
        <w:t>мулебк</w:t>
      </w:r>
      <w:r>
        <w:t xml:space="preserve">инская </w:t>
      </w:r>
      <w:r>
        <w:rPr>
          <w:lang w:val="ru-RU"/>
        </w:rPr>
        <w:t>СОШ</w:t>
      </w:r>
      <w:r>
        <w:t>» организуется в соответствии с Федеральным законом от 29.12.2012 №273-ФЗ «Об образовании в Российской</w:t>
      </w:r>
      <w:r>
        <w:rPr>
          <w:spacing w:val="40"/>
        </w:rPr>
        <w:t xml:space="preserve"> </w:t>
      </w:r>
      <w:r>
        <w:t>Федерации».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среднего общего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СанПиН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.2.3685-</w:t>
      </w:r>
      <w:r>
        <w:rPr>
          <w:spacing w:val="80"/>
          <w:w w:val="150"/>
        </w:rPr>
        <w:t xml:space="preserve"> </w:t>
      </w:r>
      <w:r>
        <w:t>21</w:t>
      </w:r>
      <w:r>
        <w:rPr>
          <w:spacing w:val="80"/>
          <w:w w:val="150"/>
        </w:rPr>
        <w:t xml:space="preserve"> </w:t>
      </w:r>
      <w:r>
        <w:t>«Гигиенические</w:t>
      </w:r>
      <w:r>
        <w:rPr>
          <w:spacing w:val="80"/>
          <w:w w:val="150"/>
        </w:rPr>
        <w:t xml:space="preserve"> </w:t>
      </w:r>
      <w:r>
        <w:t>нормативы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 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безвредности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обитания»,</w:t>
      </w:r>
      <w:r>
        <w:rPr>
          <w:spacing w:val="40"/>
        </w:rPr>
        <w:t xml:space="preserve"> </w:t>
      </w:r>
      <w:r>
        <w:t>CП 2.4.3648-20</w:t>
      </w:r>
      <w:r>
        <w:rPr>
          <w:spacing w:val="80"/>
        </w:rPr>
        <w:t xml:space="preserve"> </w:t>
      </w:r>
      <w:r>
        <w:t>«Санитарно</w:t>
      </w:r>
      <w:r>
        <w:rPr>
          <w:spacing w:val="80"/>
        </w:rPr>
        <w:t xml:space="preserve"> </w:t>
      </w:r>
      <w:r>
        <w:rPr>
          <w:color w:val="000023"/>
        </w:rPr>
        <w:t>—</w:t>
      </w:r>
      <w:r>
        <w:rPr>
          <w:color w:val="000023"/>
          <w:spacing w:val="80"/>
        </w:rPr>
        <w:t xml:space="preserve"> </w:t>
      </w:r>
      <w:r>
        <w:t>эпидемиологические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организациям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и 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молодежи»,</w:t>
      </w:r>
      <w:r>
        <w:rPr>
          <w:spacing w:val="-3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программами по уровням, включая учебные планы, календарным учебным графиком, расписанием занятий.</w:t>
      </w:r>
    </w:p>
    <w:p w14:paraId="55D1A8AD">
      <w:pPr>
        <w:pStyle w:val="10"/>
        <w:spacing w:before="3"/>
        <w:ind w:left="1024" w:right="1018" w:firstLine="736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4-летний</w:t>
      </w:r>
      <w:r>
        <w:rPr>
          <w:spacing w:val="-4"/>
        </w:rPr>
        <w:t xml:space="preserve"> </w:t>
      </w:r>
      <w:r>
        <w:t>нормативный</w:t>
      </w:r>
      <w:r>
        <w:rPr>
          <w:spacing w:val="-5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 xml:space="preserve">основной образовательной программы начального общего образования (реализация обновленных ФГОС HOO), 5-9 классов - на 5-летний нормативный срок освоения основной образовательной программы основного общего образования (реализация обновленного ФГОС ООО для 5-9 классов), 10-11 классов - </w:t>
      </w:r>
      <w:r>
        <w:rPr>
          <w:color w:val="120400"/>
        </w:rPr>
        <w:t xml:space="preserve">на </w:t>
      </w:r>
      <w:r>
        <w:t xml:space="preserve">2-летний нормативный срок освоения основной образовательной программы среднего общего образования (реализация обновленного ФГОС COO для 10-11 </w:t>
      </w:r>
      <w:r>
        <w:rPr>
          <w:spacing w:val="-2"/>
        </w:rPr>
        <w:t>классов).</w:t>
      </w:r>
    </w:p>
    <w:p w14:paraId="3CA70E7A">
      <w:pPr>
        <w:pStyle w:val="10"/>
        <w:spacing w:line="270" w:lineRule="exact"/>
        <w:ind w:left="1023" w:right="961"/>
        <w:jc w:val="center"/>
      </w:pPr>
      <w:r>
        <w:rPr>
          <w:spacing w:val="-2"/>
        </w:rPr>
        <w:t>Организация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t xml:space="preserve"> </w:t>
      </w:r>
      <w:r>
        <w:rPr>
          <w:spacing w:val="-2"/>
        </w:rPr>
        <w:t>процесса</w:t>
      </w:r>
      <w:r>
        <w:rPr>
          <w:spacing w:val="11"/>
        </w:rPr>
        <w:t xml:space="preserve"> </w:t>
      </w:r>
      <w:r>
        <w:rPr>
          <w:spacing w:val="-2"/>
        </w:rPr>
        <w:t>регламентируется</w:t>
      </w:r>
      <w:r>
        <w:rPr>
          <w:spacing w:val="-1"/>
        </w:rPr>
        <w:t xml:space="preserve"> </w:t>
      </w:r>
      <w:r>
        <w:rPr>
          <w:spacing w:val="-2"/>
        </w:rPr>
        <w:t>режимом</w:t>
      </w:r>
      <w:r>
        <w:rPr>
          <w:spacing w:val="18"/>
        </w:rPr>
        <w:t xml:space="preserve"> </w:t>
      </w:r>
      <w:r>
        <w:rPr>
          <w:spacing w:val="-2"/>
        </w:rPr>
        <w:t>работы</w:t>
      </w:r>
      <w:r>
        <w:rPr>
          <w:spacing w:val="9"/>
        </w:rPr>
        <w:t xml:space="preserve"> </w:t>
      </w:r>
      <w:r>
        <w:rPr>
          <w:spacing w:val="-5"/>
        </w:rPr>
        <w:t>ОО.</w:t>
      </w:r>
    </w:p>
    <w:p w14:paraId="247541DB">
      <w:pPr>
        <w:pStyle w:val="10"/>
        <w:spacing w:before="22"/>
      </w:pPr>
    </w:p>
    <w:p w14:paraId="1D0DC734">
      <w:pPr>
        <w:pStyle w:val="4"/>
        <w:ind w:left="256"/>
        <w:jc w:val="center"/>
      </w:pPr>
      <w:r>
        <w:rPr>
          <w:w w:val="110"/>
        </w:rPr>
        <w:t>Режим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2"/>
          <w:w w:val="110"/>
        </w:rPr>
        <w:t xml:space="preserve"> </w:t>
      </w:r>
      <w:r>
        <w:rPr>
          <w:w w:val="110"/>
        </w:rPr>
        <w:t>MКОУ</w:t>
      </w:r>
      <w:r>
        <w:rPr>
          <w:spacing w:val="-5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lang w:val="ru-RU"/>
        </w:rPr>
        <w:t>Нижнемулебкинская</w:t>
      </w:r>
      <w:r>
        <w:rPr>
          <w:rFonts w:hint="default"/>
          <w:w w:val="110"/>
          <w:lang w:val="ru-RU"/>
        </w:rPr>
        <w:t xml:space="preserve"> СОШ</w:t>
      </w:r>
      <w:r>
        <w:rPr>
          <w:spacing w:val="-2"/>
          <w:w w:val="110"/>
        </w:rPr>
        <w:t>.»</w:t>
      </w:r>
    </w:p>
    <w:p w14:paraId="0C961617">
      <w:pPr>
        <w:pStyle w:val="10"/>
        <w:spacing w:before="72"/>
        <w:rPr>
          <w:b/>
          <w:sz w:val="20"/>
        </w:rPr>
      </w:pPr>
    </w:p>
    <w:tbl>
      <w:tblPr>
        <w:tblStyle w:val="7"/>
        <w:tblW w:w="0" w:type="auto"/>
        <w:tblInd w:w="1527" w:type="dxa"/>
        <w:tblBorders>
          <w:top w:val="single" w:color="170B1B" w:sz="6" w:space="0"/>
          <w:left w:val="single" w:color="170B1B" w:sz="6" w:space="0"/>
          <w:bottom w:val="single" w:color="170B1B" w:sz="6" w:space="0"/>
          <w:right w:val="single" w:color="170B1B" w:sz="6" w:space="0"/>
          <w:insideH w:val="single" w:color="170B1B" w:sz="6" w:space="0"/>
          <w:insideV w:val="single" w:color="170B1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6"/>
        <w:gridCol w:w="5224"/>
      </w:tblGrid>
      <w:tr w14:paraId="30AA3FE8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0070" w:type="dxa"/>
            <w:gridSpan w:val="2"/>
          </w:tcPr>
          <w:p w14:paraId="29F08E88">
            <w:pPr>
              <w:pStyle w:val="14"/>
              <w:spacing w:line="243" w:lineRule="exact"/>
              <w:ind w:left="213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14:paraId="698D6651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846" w:type="dxa"/>
          </w:tcPr>
          <w:p w14:paraId="4FD1F20D">
            <w:pPr>
              <w:pStyle w:val="14"/>
              <w:spacing w:line="237" w:lineRule="exact"/>
              <w:ind w:left="2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5224" w:type="dxa"/>
          </w:tcPr>
          <w:p w14:paraId="5B12A136">
            <w:pPr>
              <w:pStyle w:val="14"/>
              <w:spacing w:line="237" w:lineRule="exact"/>
              <w:ind w:left="146" w:right="8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08.00ч.</w:t>
            </w:r>
          </w:p>
        </w:tc>
      </w:tr>
      <w:tr w14:paraId="126621DC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846" w:type="dxa"/>
          </w:tcPr>
          <w:p w14:paraId="361E8CD9">
            <w:pPr>
              <w:pStyle w:val="14"/>
              <w:spacing w:before="246" w:line="265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224" w:type="dxa"/>
          </w:tcPr>
          <w:p w14:paraId="44CE6E9A">
            <w:pPr>
              <w:pStyle w:val="14"/>
              <w:spacing w:line="250" w:lineRule="exact"/>
              <w:ind w:left="2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полугодие-35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второе</w:t>
            </w:r>
          </w:p>
          <w:p w14:paraId="2EF26384">
            <w:pPr>
              <w:pStyle w:val="14"/>
              <w:spacing w:line="261" w:lineRule="exact"/>
              <w:ind w:left="270"/>
              <w:rPr>
                <w:sz w:val="24"/>
              </w:rPr>
            </w:pPr>
            <w:r>
              <w:rPr>
                <w:spacing w:val="-6"/>
                <w:sz w:val="24"/>
              </w:rPr>
              <w:t>полугодие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001500"/>
                <w:spacing w:val="-6"/>
                <w:sz w:val="24"/>
              </w:rPr>
              <w:t>—</w:t>
            </w:r>
            <w:r>
              <w:rPr>
                <w:color w:val="001500"/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40 минут;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классы-40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минут</w:t>
            </w:r>
          </w:p>
        </w:tc>
      </w:tr>
      <w:tr w14:paraId="7097C422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846" w:type="dxa"/>
          </w:tcPr>
          <w:p w14:paraId="4A3C256C">
            <w:pPr>
              <w:pStyle w:val="14"/>
              <w:spacing w:line="252" w:lineRule="exact"/>
              <w:ind w:left="288" w:right="1641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 (минимальная)</w:t>
            </w:r>
          </w:p>
        </w:tc>
        <w:tc>
          <w:tcPr>
            <w:tcW w:w="5224" w:type="dxa"/>
          </w:tcPr>
          <w:p w14:paraId="00E9FA94">
            <w:pPr>
              <w:pStyle w:val="14"/>
              <w:spacing w:line="254" w:lineRule="exact"/>
              <w:ind w:left="172" w:right="6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14:paraId="227593E3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846" w:type="dxa"/>
          </w:tcPr>
          <w:p w14:paraId="3C53B881">
            <w:pPr>
              <w:pStyle w:val="14"/>
              <w:spacing w:line="234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 перемен</w:t>
            </w:r>
          </w:p>
          <w:p w14:paraId="2A2BB3A6">
            <w:pPr>
              <w:pStyle w:val="14"/>
              <w:spacing w:line="241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(максимальная)</w:t>
            </w:r>
          </w:p>
        </w:tc>
        <w:tc>
          <w:tcPr>
            <w:tcW w:w="5224" w:type="dxa"/>
          </w:tcPr>
          <w:p w14:paraId="21738B41">
            <w:pPr>
              <w:pStyle w:val="14"/>
              <w:spacing w:line="248" w:lineRule="exact"/>
              <w:ind w:left="185" w:right="6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14:paraId="179AC4B0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070" w:type="dxa"/>
            <w:gridSpan w:val="2"/>
          </w:tcPr>
          <w:p w14:paraId="1EFD596C">
            <w:pPr>
              <w:pStyle w:val="14"/>
              <w:spacing w:line="233" w:lineRule="exact"/>
              <w:ind w:left="21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14:paraId="22866CFF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846" w:type="dxa"/>
          </w:tcPr>
          <w:p w14:paraId="2D568365">
            <w:pPr>
              <w:pStyle w:val="14"/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224" w:type="dxa"/>
          </w:tcPr>
          <w:p w14:paraId="52BC21B1">
            <w:pPr>
              <w:pStyle w:val="14"/>
              <w:spacing w:line="243" w:lineRule="exact"/>
              <w:ind w:left="570" w:right="686"/>
              <w:jc w:val="center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дневная</w:t>
            </w:r>
          </w:p>
        </w:tc>
      </w:tr>
      <w:tr w14:paraId="124D9966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846" w:type="dxa"/>
          </w:tcPr>
          <w:p w14:paraId="618AF3D2">
            <w:pPr>
              <w:pStyle w:val="14"/>
              <w:spacing w:line="237" w:lineRule="exact"/>
              <w:ind w:left="288"/>
              <w:rPr>
                <w:sz w:val="24"/>
              </w:rPr>
            </w:pPr>
            <w:r>
              <w:rPr>
                <w:sz w:val="24"/>
              </w:rPr>
              <w:t>2-9, 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224" w:type="dxa"/>
          </w:tcPr>
          <w:p w14:paraId="2ECB9906">
            <w:pPr>
              <w:pStyle w:val="14"/>
              <w:spacing w:line="237" w:lineRule="exact"/>
              <w:ind w:left="560" w:right="686"/>
              <w:jc w:val="center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дневная</w:t>
            </w:r>
          </w:p>
        </w:tc>
      </w:tr>
      <w:tr w14:paraId="4E0E0EC9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0070" w:type="dxa"/>
            <w:gridSpan w:val="2"/>
          </w:tcPr>
          <w:p w14:paraId="77B7B3EA">
            <w:pPr>
              <w:pStyle w:val="14"/>
              <w:spacing w:line="247" w:lineRule="exact"/>
              <w:ind w:left="213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14:paraId="7D2CBCE9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4846" w:type="dxa"/>
          </w:tcPr>
          <w:p w14:paraId="509EB22B">
            <w:pPr>
              <w:pStyle w:val="14"/>
              <w:spacing w:line="227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224" w:type="dxa"/>
          </w:tcPr>
          <w:p w14:paraId="425AB833">
            <w:pPr>
              <w:pStyle w:val="14"/>
              <w:spacing w:line="227" w:lineRule="exact"/>
              <w:ind w:left="381" w:right="686"/>
              <w:jc w:val="center"/>
              <w:rPr>
                <w:sz w:val="25"/>
              </w:rPr>
            </w:pPr>
            <w:r>
              <w:rPr>
                <w:sz w:val="25"/>
              </w:rPr>
              <w:t>33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недели</w:t>
            </w:r>
          </w:p>
        </w:tc>
      </w:tr>
      <w:tr w14:paraId="3BCB45A4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846" w:type="dxa"/>
          </w:tcPr>
          <w:p w14:paraId="5C494126">
            <w:pPr>
              <w:pStyle w:val="14"/>
              <w:spacing w:line="237" w:lineRule="exact"/>
              <w:ind w:left="284"/>
              <w:rPr>
                <w:sz w:val="24"/>
              </w:rPr>
            </w:pPr>
            <w:r>
              <w:rPr>
                <w:sz w:val="24"/>
              </w:rPr>
              <w:t>2-8,10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5224" w:type="dxa"/>
          </w:tcPr>
          <w:p w14:paraId="7F0925B9">
            <w:pPr>
              <w:pStyle w:val="14"/>
              <w:spacing w:line="237" w:lineRule="exact"/>
              <w:ind w:left="384" w:right="6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14:paraId="15A81A24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846" w:type="dxa"/>
          </w:tcPr>
          <w:p w14:paraId="42F9B680">
            <w:pPr>
              <w:pStyle w:val="14"/>
              <w:spacing w:line="233" w:lineRule="exact"/>
              <w:ind w:left="280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5224" w:type="dxa"/>
          </w:tcPr>
          <w:p w14:paraId="29FD76D0">
            <w:pPr>
              <w:pStyle w:val="14"/>
              <w:spacing w:line="233" w:lineRule="exact"/>
              <w:ind w:left="384" w:right="6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 w14:paraId="54EA900E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0070" w:type="dxa"/>
            <w:gridSpan w:val="2"/>
          </w:tcPr>
          <w:p w14:paraId="7109052F">
            <w:pPr>
              <w:pStyle w:val="14"/>
              <w:spacing w:line="243" w:lineRule="exact"/>
              <w:ind w:left="213" w:right="98"/>
              <w:jc w:val="center"/>
              <w:rPr>
                <w:sz w:val="24"/>
              </w:rPr>
            </w:pPr>
            <w:r>
              <w:rPr>
                <w:sz w:val="24"/>
              </w:rPr>
              <w:t>Сменность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14:paraId="7A9490CA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4846" w:type="dxa"/>
          </w:tcPr>
          <w:p w14:paraId="1C254146">
            <w:pPr>
              <w:pStyle w:val="14"/>
              <w:spacing w:line="237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смена</w:t>
            </w:r>
          </w:p>
        </w:tc>
        <w:tc>
          <w:tcPr>
            <w:tcW w:w="5224" w:type="dxa"/>
          </w:tcPr>
          <w:p w14:paraId="1F0E75F2">
            <w:pPr>
              <w:pStyle w:val="14"/>
              <w:spacing w:line="237" w:lineRule="exact"/>
              <w:ind w:left="830" w:right="6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22319E36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070" w:type="dxa"/>
            <w:gridSpan w:val="2"/>
          </w:tcPr>
          <w:p w14:paraId="1CCAF133">
            <w:pPr>
              <w:pStyle w:val="14"/>
              <w:spacing w:line="252" w:lineRule="exact"/>
              <w:ind w:left="213" w:right="6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14:paraId="2B8BC251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846" w:type="dxa"/>
          </w:tcPr>
          <w:p w14:paraId="389E4555">
            <w:pPr>
              <w:pStyle w:val="14"/>
              <w:spacing w:line="233" w:lineRule="exact"/>
              <w:ind w:lef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224" w:type="dxa"/>
          </w:tcPr>
          <w:p w14:paraId="78632A8A">
            <w:pPr>
              <w:pStyle w:val="14"/>
              <w:spacing w:line="233" w:lineRule="exact"/>
              <w:ind w:left="1043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14:paraId="7887AB8A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4846" w:type="dxa"/>
          </w:tcPr>
          <w:p w14:paraId="3E0C7E99">
            <w:pPr>
              <w:pStyle w:val="14"/>
              <w:rPr>
                <w:b/>
                <w:sz w:val="24"/>
              </w:rPr>
            </w:pPr>
          </w:p>
          <w:p w14:paraId="30DDBFB6">
            <w:pPr>
              <w:pStyle w:val="14"/>
              <w:rPr>
                <w:b/>
                <w:sz w:val="24"/>
              </w:rPr>
            </w:pPr>
          </w:p>
          <w:p w14:paraId="121F343A">
            <w:pPr>
              <w:pStyle w:val="14"/>
              <w:rPr>
                <w:b/>
                <w:sz w:val="24"/>
              </w:rPr>
            </w:pPr>
          </w:p>
          <w:p w14:paraId="5F810688">
            <w:pPr>
              <w:pStyle w:val="14"/>
              <w:spacing w:before="158"/>
              <w:rPr>
                <w:b/>
                <w:sz w:val="24"/>
              </w:rPr>
            </w:pPr>
          </w:p>
          <w:p w14:paraId="053071C3">
            <w:pPr>
              <w:pStyle w:val="14"/>
              <w:ind w:left="154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224" w:type="dxa"/>
          </w:tcPr>
          <w:p w14:paraId="19302A3A">
            <w:pPr>
              <w:pStyle w:val="14"/>
              <w:numPr>
                <w:ilvl w:val="0"/>
                <w:numId w:val="8"/>
              </w:numPr>
              <w:tabs>
                <w:tab w:val="left" w:pos="442"/>
              </w:tabs>
              <w:spacing w:before="0" w:after="0" w:line="247" w:lineRule="exact"/>
              <w:ind w:left="442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1-х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долв‹ен</w:t>
            </w:r>
          </w:p>
          <w:p w14:paraId="16891492">
            <w:pPr>
              <w:pStyle w:val="14"/>
              <w:ind w:left="226" w:firstLine="4"/>
              <w:rPr>
                <w:sz w:val="24"/>
              </w:rPr>
            </w:pPr>
            <w:r>
              <w:rPr>
                <w:sz w:val="24"/>
              </w:rPr>
              <w:t>превышать 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66353C"/>
                <w:sz w:val="24"/>
              </w:rPr>
              <w:t>—</w:t>
            </w:r>
            <w:r>
              <w:rPr>
                <w:color w:val="66353C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более </w:t>
            </w:r>
            <w:r>
              <w:rPr>
                <w:color w:val="000420"/>
                <w:sz w:val="24"/>
              </w:rPr>
              <w:t xml:space="preserve">5 </w:t>
            </w:r>
            <w:r>
              <w:rPr>
                <w:sz w:val="24"/>
              </w:rPr>
              <w:t xml:space="preserve">уроков за счет урока физической </w:t>
            </w:r>
            <w:r>
              <w:rPr>
                <w:spacing w:val="-2"/>
                <w:sz w:val="24"/>
              </w:rPr>
              <w:t>культуры;</w:t>
            </w:r>
          </w:p>
          <w:p w14:paraId="2560860B">
            <w:pPr>
              <w:pStyle w:val="14"/>
              <w:numPr>
                <w:ilvl w:val="0"/>
                <w:numId w:val="8"/>
              </w:numPr>
              <w:tabs>
                <w:tab w:val="left" w:pos="443"/>
              </w:tabs>
              <w:spacing w:before="0" w:after="0" w:line="237" w:lineRule="auto"/>
              <w:ind w:left="443" w:right="181" w:hanging="154"/>
              <w:jc w:val="left"/>
              <w:rPr>
                <w:color w:val="000415"/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5C393C"/>
                <w:spacing w:val="-4"/>
                <w:sz w:val="24"/>
              </w:rPr>
              <w:t>—</w:t>
            </w:r>
            <w:r>
              <w:rPr>
                <w:color w:val="5C393C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pacing w:val="-10"/>
                <w:sz w:val="24"/>
              </w:rPr>
              <w:t>5</w:t>
            </w:r>
          </w:p>
          <w:p w14:paraId="46BDC08B">
            <w:pPr>
              <w:pStyle w:val="14"/>
              <w:spacing w:line="264" w:lineRule="exact"/>
              <w:ind w:left="223"/>
              <w:rPr>
                <w:sz w:val="24"/>
              </w:rPr>
            </w:pPr>
            <w:r>
              <w:rPr>
                <w:spacing w:val="-2"/>
                <w:position w:val="-4"/>
                <w:sz w:val="24"/>
              </w:rPr>
              <w:t>У</w:t>
            </w:r>
            <w:r>
              <w:rPr>
                <w:spacing w:val="-2"/>
                <w:position w:val="-3"/>
                <w:sz w:val="24"/>
              </w:rPr>
              <w:t>р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position w:val="-1"/>
                <w:sz w:val="24"/>
              </w:rPr>
              <w:t>ко</w:t>
            </w:r>
            <w:r>
              <w:rPr>
                <w:spacing w:val="-2"/>
                <w:sz w:val="24"/>
              </w:rPr>
              <w:t>в</w:t>
            </w:r>
          </w:p>
        </w:tc>
      </w:tr>
      <w:tr w14:paraId="51A276E2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4846" w:type="dxa"/>
          </w:tcPr>
          <w:p w14:paraId="10DE9E96">
            <w:pPr>
              <w:pStyle w:val="14"/>
              <w:rPr>
                <w:b/>
                <w:sz w:val="24"/>
              </w:rPr>
            </w:pPr>
          </w:p>
          <w:p w14:paraId="275737C5">
            <w:pPr>
              <w:pStyle w:val="14"/>
              <w:spacing w:before="20"/>
              <w:rPr>
                <w:b/>
                <w:sz w:val="24"/>
              </w:rPr>
            </w:pPr>
          </w:p>
          <w:p w14:paraId="00C9CBFF">
            <w:pPr>
              <w:pStyle w:val="14"/>
              <w:ind w:left="15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224" w:type="dxa"/>
          </w:tcPr>
          <w:p w14:paraId="7F185BC3">
            <w:pPr>
              <w:pStyle w:val="14"/>
              <w:numPr>
                <w:ilvl w:val="0"/>
                <w:numId w:val="9"/>
              </w:numPr>
              <w:tabs>
                <w:tab w:val="left" w:pos="371"/>
              </w:tabs>
              <w:spacing w:before="0" w:after="0" w:line="223" w:lineRule="auto"/>
              <w:ind w:left="371" w:right="246" w:hanging="144"/>
              <w:jc w:val="left"/>
              <w:rPr>
                <w:color w:val="100000"/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70707"/>
                <w:spacing w:val="-4"/>
                <w:sz w:val="24"/>
              </w:rPr>
              <w:t>5</w:t>
            </w:r>
            <w:r>
              <w:rPr>
                <w:color w:val="070707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222222"/>
                <w:spacing w:val="-4"/>
                <w:sz w:val="24"/>
              </w:rPr>
              <w:t>—</w:t>
            </w:r>
            <w:r>
              <w:rPr>
                <w:color w:val="222222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pacing w:val="-10"/>
                <w:sz w:val="24"/>
              </w:rPr>
              <w:t>6</w:t>
            </w:r>
          </w:p>
          <w:p w14:paraId="02550F0C">
            <w:pPr>
              <w:pStyle w:val="14"/>
              <w:spacing w:line="275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уроков,</w:t>
            </w:r>
          </w:p>
          <w:p w14:paraId="092B65D0">
            <w:pPr>
              <w:pStyle w:val="14"/>
              <w:numPr>
                <w:ilvl w:val="0"/>
                <w:numId w:val="9"/>
              </w:numPr>
              <w:tabs>
                <w:tab w:val="left" w:pos="226"/>
                <w:tab w:val="left" w:pos="365"/>
              </w:tabs>
              <w:spacing w:before="0" w:after="0" w:line="280" w:lineRule="atLeast"/>
              <w:ind w:left="226" w:right="306" w:hanging="4"/>
              <w:jc w:val="left"/>
              <w:rPr>
                <w:color w:val="000E1B"/>
                <w:sz w:val="24"/>
              </w:rPr>
            </w:pPr>
            <w:r>
              <w:rPr>
                <w:spacing w:val="-6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9-х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более </w:t>
            </w:r>
            <w:r>
              <w:rPr>
                <w:sz w:val="24"/>
              </w:rPr>
              <w:t>7 уроков.</w:t>
            </w:r>
          </w:p>
        </w:tc>
      </w:tr>
      <w:tr w14:paraId="3B72BA51">
        <w:tblPrEx>
          <w:tblBorders>
            <w:top w:val="single" w:color="170B1B" w:sz="6" w:space="0"/>
            <w:left w:val="single" w:color="170B1B" w:sz="6" w:space="0"/>
            <w:bottom w:val="single" w:color="170B1B" w:sz="6" w:space="0"/>
            <w:right w:val="single" w:color="170B1B" w:sz="6" w:space="0"/>
            <w:insideH w:val="single" w:color="170B1B" w:sz="6" w:space="0"/>
            <w:insideV w:val="single" w:color="170B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846" w:type="dxa"/>
          </w:tcPr>
          <w:p w14:paraId="0072AF02">
            <w:pPr>
              <w:pStyle w:val="14"/>
              <w:spacing w:before="207"/>
              <w:ind w:left="15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224" w:type="dxa"/>
          </w:tcPr>
          <w:p w14:paraId="4324DC5D">
            <w:pPr>
              <w:pStyle w:val="14"/>
              <w:spacing w:line="271" w:lineRule="exact"/>
              <w:ind w:left="221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8D2E33"/>
                <w:spacing w:val="-6"/>
                <w:sz w:val="24"/>
              </w:rPr>
              <w:t>—</w:t>
            </w:r>
            <w:r>
              <w:rPr>
                <w:color w:val="8D2E33"/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11-x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</w:p>
          <w:p w14:paraId="1243335E">
            <w:pPr>
              <w:pStyle w:val="14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</w:tr>
    </w:tbl>
    <w:p w14:paraId="11B89F09">
      <w:pPr>
        <w:pStyle w:val="14"/>
        <w:spacing w:after="0" w:line="261" w:lineRule="exact"/>
        <w:rPr>
          <w:sz w:val="24"/>
        </w:rPr>
        <w:sectPr>
          <w:pgSz w:w="12240" w:h="16830"/>
          <w:pgMar w:top="200" w:right="0" w:bottom="280" w:left="0" w:header="720" w:footer="720" w:gutter="0"/>
          <w:cols w:space="720" w:num="1"/>
        </w:sectPr>
      </w:pPr>
    </w:p>
    <w:p w14:paraId="3012AF0F">
      <w:pPr>
        <w:pStyle w:val="4"/>
        <w:spacing w:before="69"/>
        <w:ind w:left="0" w:right="961"/>
        <w:jc w:val="center"/>
      </w:pPr>
      <w:bookmarkStart w:id="12" w:name="Учебный план"/>
      <w:bookmarkEnd w:id="12"/>
      <w:r>
        <w:rPr>
          <w:w w:val="110"/>
        </w:rPr>
        <w:t xml:space="preserve">Учебный </w:t>
      </w:r>
      <w:r>
        <w:rPr>
          <w:spacing w:val="-4"/>
          <w:w w:val="110"/>
        </w:rPr>
        <w:t>план</w:t>
      </w:r>
    </w:p>
    <w:p w14:paraId="26CFB1C7">
      <w:pPr>
        <w:pStyle w:val="10"/>
        <w:rPr>
          <w:b/>
        </w:rPr>
      </w:pPr>
    </w:p>
    <w:p w14:paraId="32043AA4">
      <w:pPr>
        <w:pStyle w:val="10"/>
        <w:ind w:left="1074" w:right="1396" w:firstLine="576"/>
        <w:jc w:val="both"/>
      </w:pPr>
      <w:r>
        <w:t>Учебный план MКОУ</w:t>
      </w:r>
      <w:r>
        <w:rPr>
          <w:spacing w:val="40"/>
        </w:rPr>
        <w:t xml:space="preserve"> </w:t>
      </w:r>
      <w:r>
        <w:t xml:space="preserve"> «Нижне</w:t>
      </w:r>
      <w:r>
        <w:rPr>
          <w:lang w:val="ru-RU"/>
        </w:rPr>
        <w:t>мулебк</w:t>
      </w:r>
      <w:r>
        <w:t xml:space="preserve">инская </w:t>
      </w:r>
      <w:r>
        <w:rPr>
          <w:lang w:val="ru-RU"/>
        </w:rPr>
        <w:t>СОШ</w:t>
      </w:r>
      <w:r>
        <w:t>»</w:t>
      </w:r>
      <w:r>
        <w:rPr>
          <w:spacing w:val="40"/>
        </w:rPr>
        <w:t xml:space="preserve"> </w:t>
      </w:r>
      <w:r>
        <w:t xml:space="preserve">на 2025-2026 учебный год сформирован в соответствии </w:t>
      </w:r>
      <w:r>
        <w:rPr>
          <w:color w:val="00001E"/>
        </w:rPr>
        <w:t xml:space="preserve">с </w:t>
      </w:r>
      <w:r>
        <w:t xml:space="preserve">нормативными документами, </w:t>
      </w:r>
      <w:r>
        <w:rPr>
          <w:color w:val="00001B"/>
        </w:rPr>
        <w:t xml:space="preserve">с </w:t>
      </w:r>
      <w:r>
        <w:t>учетом ФООП,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обеспечивает выполнение Постановления Главного государственного</w:t>
      </w:r>
      <w:r>
        <w:rPr>
          <w:spacing w:val="40"/>
        </w:rPr>
        <w:t xml:space="preserve">  </w:t>
      </w:r>
      <w:r>
        <w:t>санитарного</w:t>
      </w:r>
      <w:r>
        <w:rPr>
          <w:spacing w:val="40"/>
        </w:rPr>
        <w:t xml:space="preserve">  </w:t>
      </w:r>
      <w:r>
        <w:t>врача</w:t>
      </w:r>
      <w:r>
        <w:rPr>
          <w:spacing w:val="40"/>
        </w:rPr>
        <w:t xml:space="preserve">  </w:t>
      </w:r>
      <w:r>
        <w:t>РФ</w:t>
      </w:r>
      <w:r>
        <w:rPr>
          <w:spacing w:val="40"/>
        </w:rPr>
        <w:t xml:space="preserve">  </w:t>
      </w:r>
      <w:r>
        <w:t>от</w:t>
      </w:r>
      <w:r>
        <w:rPr>
          <w:spacing w:val="80"/>
          <w:w w:val="150"/>
        </w:rPr>
        <w:t xml:space="preserve"> </w:t>
      </w:r>
      <w:r>
        <w:t>28.01.2021</w:t>
      </w:r>
      <w:r>
        <w:rPr>
          <w:spacing w:val="40"/>
        </w:rPr>
        <w:t xml:space="preserve">  </w:t>
      </w:r>
      <w:r>
        <w:t>г.</w:t>
      </w:r>
      <w:r>
        <w:rPr>
          <w:spacing w:val="40"/>
        </w:rPr>
        <w:t xml:space="preserve">  </w:t>
      </w:r>
      <w:r>
        <w:t>N‹2</w:t>
      </w:r>
      <w:r>
        <w:rPr>
          <w:spacing w:val="40"/>
        </w:rPr>
        <w:t xml:space="preserve">  </w:t>
      </w:r>
      <w:r>
        <w:t>СанПиН</w:t>
      </w:r>
      <w:r>
        <w:rPr>
          <w:spacing w:val="40"/>
        </w:rPr>
        <w:t xml:space="preserve">  </w:t>
      </w:r>
      <w:r>
        <w:t>1.2.3685-21</w:t>
      </w:r>
    </w:p>
    <w:p w14:paraId="33C27D3B">
      <w:pPr>
        <w:pStyle w:val="10"/>
        <w:spacing w:line="237" w:lineRule="auto"/>
        <w:ind w:left="1070" w:right="1426" w:firstLine="8"/>
        <w:jc w:val="both"/>
      </w:pPr>
      <w:r>
        <w:t>«Гигиенические нормативы и требования к обеспечению безопасности и (или) безвредности для человека факторов</w:t>
      </w:r>
      <w:r>
        <w:rPr>
          <w:spacing w:val="40"/>
        </w:rPr>
        <w:t xml:space="preserve"> </w:t>
      </w:r>
      <w:r>
        <w:t>среды обитания»и</w:t>
      </w:r>
      <w:r>
        <w:rPr>
          <w:spacing w:val="40"/>
        </w:rPr>
        <w:t xml:space="preserve"> </w:t>
      </w:r>
      <w:r>
        <w:t>предусматривает:</w:t>
      </w:r>
    </w:p>
    <w:p w14:paraId="7449EF80">
      <w:pPr>
        <w:pStyle w:val="13"/>
        <w:numPr>
          <w:ilvl w:val="0"/>
          <w:numId w:val="10"/>
        </w:numPr>
        <w:tabs>
          <w:tab w:val="left" w:pos="2250"/>
        </w:tabs>
        <w:spacing w:before="0" w:after="0" w:line="247" w:lineRule="auto"/>
        <w:ind w:left="2250" w:right="1542" w:hanging="356"/>
        <w:jc w:val="left"/>
        <w:rPr>
          <w:color w:val="2A2A2A"/>
          <w:sz w:val="24"/>
        </w:rPr>
      </w:pPr>
      <w:r>
        <w:rPr>
          <w:sz w:val="24"/>
        </w:rPr>
        <w:t>4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35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начального общего образования для I-IV классов;</w:t>
      </w:r>
    </w:p>
    <w:p w14:paraId="4A8BFA73">
      <w:pPr>
        <w:pStyle w:val="13"/>
        <w:numPr>
          <w:ilvl w:val="0"/>
          <w:numId w:val="10"/>
        </w:numPr>
        <w:tabs>
          <w:tab w:val="left" w:pos="2250"/>
        </w:tabs>
        <w:spacing w:before="0" w:after="0" w:line="240" w:lineRule="auto"/>
        <w:ind w:left="2250" w:right="1516" w:hanging="362"/>
        <w:jc w:val="left"/>
        <w:rPr>
          <w:color w:val="272727"/>
          <w:sz w:val="24"/>
        </w:rPr>
      </w:pPr>
      <w:r>
        <w:rPr>
          <w:color w:val="100000"/>
          <w:sz w:val="24"/>
        </w:rPr>
        <w:t>5</w:t>
      </w:r>
      <w:r>
        <w:rPr>
          <w:color w:val="100000"/>
          <w:spacing w:val="34"/>
          <w:sz w:val="24"/>
        </w:rPr>
        <w:t xml:space="preserve"> </w:t>
      </w:r>
      <w:r>
        <w:rPr>
          <w:color w:val="040015"/>
          <w:sz w:val="24"/>
        </w:rPr>
        <w:t>-</w:t>
      </w:r>
      <w:r>
        <w:rPr>
          <w:color w:val="040015"/>
          <w:spacing w:val="3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 образования для V-IX классов;</w:t>
      </w:r>
    </w:p>
    <w:p w14:paraId="5821EA3B">
      <w:pPr>
        <w:pStyle w:val="13"/>
        <w:numPr>
          <w:ilvl w:val="0"/>
          <w:numId w:val="10"/>
        </w:numPr>
        <w:tabs>
          <w:tab w:val="left" w:pos="2250"/>
        </w:tabs>
        <w:spacing w:before="0" w:after="0" w:line="237" w:lineRule="auto"/>
        <w:ind w:left="2250" w:right="1548" w:hanging="362"/>
        <w:jc w:val="left"/>
        <w:rPr>
          <w:color w:val="333333"/>
          <w:sz w:val="24"/>
        </w:rPr>
      </w:pP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 для X- XI классов;</w:t>
      </w:r>
    </w:p>
    <w:p w14:paraId="61B51933">
      <w:pPr>
        <w:pStyle w:val="10"/>
        <w:ind w:left="2246" w:right="1558" w:firstLine="4"/>
        <w:jc w:val="both"/>
      </w:pPr>
      <w:r>
        <w:t xml:space="preserve">Учебный план Школы является нормативные документов, регламентирующим организацию </w:t>
      </w:r>
      <w:r>
        <w:rPr>
          <w:color w:val="070048"/>
        </w:rPr>
        <w:t xml:space="preserve">и </w:t>
      </w:r>
      <w:r>
        <w:t xml:space="preserve">содержание образовательного процесса, устанавливающим перечень учебных предметов и объём учебного времени, отводимого </w:t>
      </w:r>
      <w:r>
        <w:rPr>
          <w:color w:val="00000E"/>
        </w:rPr>
        <w:t xml:space="preserve">на </w:t>
      </w:r>
      <w:r>
        <w:t>их изучение по уровням общего образования и учебным годам.</w:t>
      </w:r>
    </w:p>
    <w:p w14:paraId="4911167F">
      <w:pPr>
        <w:pStyle w:val="10"/>
        <w:ind w:left="2242" w:right="1009" w:firstLine="2"/>
        <w:jc w:val="both"/>
      </w:pPr>
      <w:r>
        <w:t>В основу учебного плана легли учебные планы, рекомендованные ФГОС 2021 и ФОП всех трех уровней.</w:t>
      </w:r>
    </w:p>
    <w:p w14:paraId="7A7C8C6C">
      <w:pPr>
        <w:pStyle w:val="10"/>
        <w:spacing w:line="271" w:lineRule="exact"/>
        <w:ind w:left="1904"/>
      </w:pPr>
      <w:r>
        <w:rPr>
          <w:spacing w:val="-2"/>
        </w:rPr>
        <w:t>Установлена</w:t>
      </w:r>
      <w:r>
        <w:rPr>
          <w:spacing w:val="10"/>
        </w:rPr>
        <w:t xml:space="preserve"> </w:t>
      </w:r>
      <w:r>
        <w:rPr>
          <w:spacing w:val="-2"/>
        </w:rPr>
        <w:t>следующая</w:t>
      </w:r>
      <w:r>
        <w:rPr>
          <w:spacing w:val="11"/>
        </w:rPr>
        <w:t xml:space="preserve"> </w:t>
      </w:r>
      <w:r>
        <w:rPr>
          <w:spacing w:val="-2"/>
        </w:rPr>
        <w:t>продолжительность</w:t>
      </w:r>
      <w:r>
        <w:rPr>
          <w:spacing w:val="1"/>
        </w:rPr>
        <w:t xml:space="preserve"> </w:t>
      </w:r>
      <w:r>
        <w:rPr>
          <w:spacing w:val="-2"/>
        </w:rPr>
        <w:t>учебного</w:t>
      </w:r>
      <w:r>
        <w:rPr>
          <w:spacing w:val="9"/>
        </w:rPr>
        <w:t xml:space="preserve"> </w:t>
      </w:r>
      <w:r>
        <w:rPr>
          <w:spacing w:val="-2"/>
        </w:rPr>
        <w:t>года:</w:t>
      </w:r>
    </w:p>
    <w:p w14:paraId="435FBDF8">
      <w:pPr>
        <w:pStyle w:val="13"/>
        <w:numPr>
          <w:ilvl w:val="0"/>
          <w:numId w:val="10"/>
        </w:numPr>
        <w:tabs>
          <w:tab w:val="left" w:pos="2241"/>
        </w:tabs>
        <w:spacing w:before="0" w:after="0" w:line="275" w:lineRule="exact"/>
        <w:ind w:left="2241" w:right="0" w:hanging="357"/>
        <w:jc w:val="left"/>
        <w:rPr>
          <w:color w:val="1B1B1B"/>
          <w:sz w:val="24"/>
        </w:rPr>
      </w:pPr>
      <w:r>
        <w:rPr>
          <w:spacing w:val="-2"/>
          <w:sz w:val="24"/>
        </w:rPr>
        <w:t>I,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IX,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XI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33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14:paraId="54BAC8B9">
      <w:pPr>
        <w:pStyle w:val="13"/>
        <w:numPr>
          <w:ilvl w:val="0"/>
          <w:numId w:val="10"/>
        </w:numPr>
        <w:tabs>
          <w:tab w:val="left" w:pos="2247"/>
        </w:tabs>
        <w:spacing w:before="0" w:after="0" w:line="240" w:lineRule="auto"/>
        <w:ind w:left="2247" w:right="0" w:hanging="363"/>
        <w:jc w:val="left"/>
        <w:rPr>
          <w:color w:val="121212"/>
          <w:sz w:val="24"/>
        </w:rPr>
      </w:pPr>
      <w:r>
        <w:rPr>
          <w:spacing w:val="-2"/>
          <w:sz w:val="24"/>
        </w:rPr>
        <w:t>II-VIII,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—34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14:paraId="5697BC9A">
      <w:pPr>
        <w:pStyle w:val="10"/>
        <w:ind w:left="2238" w:right="1229" w:firstLine="6"/>
      </w:pPr>
      <w:r>
        <w:t>Продолжительность</w:t>
      </w:r>
      <w:r>
        <w:rPr>
          <w:spacing w:val="-15"/>
        </w:rPr>
        <w:t xml:space="preserve"> </w:t>
      </w:r>
      <w:r>
        <w:t>каникул</w:t>
      </w:r>
      <w:r>
        <w:rPr>
          <w:spacing w:val="-15"/>
        </w:rPr>
        <w:t xml:space="preserve"> </w:t>
      </w:r>
      <w:r>
        <w:rPr>
          <w:color w:val="170004"/>
        </w:rPr>
        <w:t>в</w:t>
      </w:r>
      <w:r>
        <w:rPr>
          <w:color w:val="170004"/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color w:val="190200"/>
        </w:rPr>
        <w:t>30</w:t>
      </w:r>
      <w:r>
        <w:rPr>
          <w:color w:val="190200"/>
          <w:spacing w:val="-15"/>
        </w:rPr>
        <w:t xml:space="preserve"> </w:t>
      </w:r>
      <w:r>
        <w:t>календарных</w:t>
      </w:r>
      <w:r>
        <w:rPr>
          <w:spacing w:val="-15"/>
        </w:rPr>
        <w:t xml:space="preserve"> </w:t>
      </w:r>
      <w:r>
        <w:t>дней,</w:t>
      </w:r>
      <w:r>
        <w:rPr>
          <w:spacing w:val="-15"/>
        </w:rPr>
        <w:t xml:space="preserve"> </w:t>
      </w:r>
      <w:r>
        <w:t>летом</w:t>
      </w:r>
      <w:r>
        <w:rPr>
          <w:spacing w:val="-15"/>
        </w:rPr>
        <w:t xml:space="preserve"> </w:t>
      </w:r>
      <w:r>
        <w:rPr>
          <w:color w:val="451525"/>
        </w:rPr>
        <w:t xml:space="preserve">— </w:t>
      </w:r>
      <w:r>
        <w:t>не менее 8 недель. Для обучающихся</w:t>
      </w:r>
      <w:r>
        <w:rPr>
          <w:spacing w:val="40"/>
        </w:rPr>
        <w:t xml:space="preserve"> </w:t>
      </w:r>
      <w:r>
        <w:t>в I классе предусмотрены</w:t>
      </w:r>
      <w:r>
        <w:rPr>
          <w:spacing w:val="40"/>
        </w:rPr>
        <w:t xml:space="preserve"> </w:t>
      </w:r>
      <w:r>
        <w:t>дополнительные недельные каникулы (вторая неделя февраля).</w:t>
      </w:r>
    </w:p>
    <w:p w14:paraId="2D865276">
      <w:pPr>
        <w:pStyle w:val="10"/>
        <w:spacing w:line="235" w:lineRule="auto"/>
        <w:ind w:left="1876" w:right="1417" w:firstLine="714"/>
        <w:jc w:val="both"/>
      </w:pPr>
      <w:r>
        <w:t>Учебный год в образовательной организации начинается 01.09.2025 года и заканчивается 26.05.2026 года. Для 9 и 11 классов окончание учебного года определяется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расписанием</w:t>
      </w:r>
      <w:r>
        <w:rPr>
          <w:spacing w:val="40"/>
        </w:rPr>
        <w:t xml:space="preserve"> </w:t>
      </w:r>
      <w:r>
        <w:t>ГИА.</w:t>
      </w:r>
    </w:p>
    <w:p w14:paraId="1CF4CF2E">
      <w:pPr>
        <w:pStyle w:val="10"/>
        <w:spacing w:before="260"/>
        <w:ind w:left="1758" w:right="1411" w:firstLine="586"/>
        <w:jc w:val="both"/>
      </w:pPr>
      <w:r>
        <w:t>Количество часов, отведенных на освоение обучающимися учебного плана 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состоящего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 xml:space="preserve">формируемой участниками образовательного процесса, не должно в совокупности превышать величину недельной образовательной нагрузки. установленную Постановлением Главного государственного санитарного врача РФ от 28.01.2021 г. №2 СанПиН </w:t>
      </w:r>
      <w:r>
        <w:rPr>
          <w:i/>
        </w:rPr>
        <w:t>1.2.</w:t>
      </w:r>
      <w:r>
        <w:t>3685-21.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распределяется в течение учебной недели.</w:t>
      </w:r>
    </w:p>
    <w:p w14:paraId="160576D6">
      <w:pPr>
        <w:pStyle w:val="10"/>
        <w:spacing w:line="237" w:lineRule="auto"/>
        <w:ind w:left="1762" w:right="1453" w:firstLine="578"/>
        <w:jc w:val="both"/>
      </w:pPr>
      <w:r>
        <w:t>Максимальная учебная нагрузка обучающихся соответствует нормативным требованиям</w:t>
      </w:r>
      <w:r>
        <w:rPr>
          <w:spacing w:val="40"/>
        </w:rPr>
        <w:t xml:space="preserve"> </w:t>
      </w:r>
      <w:r>
        <w:rPr>
          <w:color w:val="07002A"/>
        </w:rPr>
        <w:t xml:space="preserve">и </w:t>
      </w:r>
      <w:r>
        <w:t>составляет:</w:t>
      </w:r>
    </w:p>
    <w:tbl>
      <w:tblPr>
        <w:tblStyle w:val="7"/>
        <w:tblW w:w="0" w:type="auto"/>
        <w:tblInd w:w="17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680"/>
        <w:gridCol w:w="680"/>
        <w:gridCol w:w="680"/>
        <w:gridCol w:w="680"/>
        <w:gridCol w:w="678"/>
        <w:gridCol w:w="680"/>
        <w:gridCol w:w="680"/>
        <w:gridCol w:w="680"/>
        <w:gridCol w:w="680"/>
        <w:gridCol w:w="680"/>
        <w:gridCol w:w="680"/>
      </w:tblGrid>
      <w:tr w14:paraId="7164A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126" w:type="dxa"/>
          </w:tcPr>
          <w:p w14:paraId="529632AA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680" w:type="dxa"/>
          </w:tcPr>
          <w:p w14:paraId="4034DA3D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80" w:type="dxa"/>
          </w:tcPr>
          <w:p w14:paraId="1AC30AFA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80" w:type="dxa"/>
          </w:tcPr>
          <w:p w14:paraId="745A8CCF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680" w:type="dxa"/>
          </w:tcPr>
          <w:p w14:paraId="2299310E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678" w:type="dxa"/>
          </w:tcPr>
          <w:p w14:paraId="1D326A6D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680" w:type="dxa"/>
          </w:tcPr>
          <w:p w14:paraId="0253AFDE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680" w:type="dxa"/>
          </w:tcPr>
          <w:p w14:paraId="2C9B20F8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680" w:type="dxa"/>
          </w:tcPr>
          <w:p w14:paraId="4F6E4EBB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680" w:type="dxa"/>
          </w:tcPr>
          <w:p w14:paraId="4DF252AA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680" w:type="dxa"/>
          </w:tcPr>
          <w:p w14:paraId="12E0732F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80" w:type="dxa"/>
          </w:tcPr>
          <w:p w14:paraId="4DCACFE9">
            <w:pPr>
              <w:pStyle w:val="14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XI</w:t>
            </w:r>
          </w:p>
        </w:tc>
      </w:tr>
      <w:tr w14:paraId="121B7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26" w:type="dxa"/>
          </w:tcPr>
          <w:p w14:paraId="330D6463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14:paraId="7CA77DD1">
            <w:pPr>
              <w:pStyle w:val="14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680" w:type="dxa"/>
          </w:tcPr>
          <w:p w14:paraId="59392C97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0" w:type="dxa"/>
          </w:tcPr>
          <w:p w14:paraId="5818CBC8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80" w:type="dxa"/>
          </w:tcPr>
          <w:p w14:paraId="23EF6119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80" w:type="dxa"/>
          </w:tcPr>
          <w:p w14:paraId="5666657E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8" w:type="dxa"/>
          </w:tcPr>
          <w:p w14:paraId="246DDEB7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80" w:type="dxa"/>
          </w:tcPr>
          <w:p w14:paraId="21C4C3E3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</w:tcPr>
          <w:p w14:paraId="2ADB95CF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0" w:type="dxa"/>
          </w:tcPr>
          <w:p w14:paraId="6E9AE663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80" w:type="dxa"/>
          </w:tcPr>
          <w:p w14:paraId="3FDDFC1C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80" w:type="dxa"/>
          </w:tcPr>
          <w:p w14:paraId="609ACA5E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80" w:type="dxa"/>
          </w:tcPr>
          <w:p w14:paraId="45B414B8">
            <w:pPr>
              <w:pStyle w:val="14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5C1E2DEC">
      <w:pPr>
        <w:pStyle w:val="10"/>
        <w:spacing w:before="72"/>
      </w:pPr>
    </w:p>
    <w:p w14:paraId="7105AB0C">
      <w:pPr>
        <w:pStyle w:val="10"/>
        <w:ind w:left="1038" w:right="1015" w:firstLine="606"/>
        <w:jc w:val="both"/>
      </w:pPr>
      <w: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во </w:t>
      </w:r>
      <w:r>
        <w:rPr>
          <w:color w:val="00171E"/>
        </w:rPr>
        <w:t xml:space="preserve">2-3 </w:t>
      </w:r>
      <w:r>
        <w:t xml:space="preserve">классах — 1,5 часа, в 4-5 классах — 2 часа, в 6-8 классах </w:t>
      </w:r>
      <w:r>
        <w:rPr>
          <w:color w:val="CEA663"/>
        </w:rPr>
        <w:t xml:space="preserve">— </w:t>
      </w:r>
      <w:r>
        <w:t xml:space="preserve">2,5 часа, </w:t>
      </w:r>
      <w:r>
        <w:rPr>
          <w:color w:val="23070B"/>
        </w:rPr>
        <w:t xml:space="preserve">в </w:t>
      </w:r>
      <w:r>
        <w:t xml:space="preserve">9-11 классах — до 3,5 </w:t>
      </w:r>
      <w:r>
        <w:rPr>
          <w:color w:val="000B12"/>
        </w:rPr>
        <w:t xml:space="preserve">часа </w:t>
      </w:r>
      <w:r>
        <w:t>(согласно требованиям СанПиН 2.4.2.2821.-10, п.10.30).</w:t>
      </w:r>
    </w:p>
    <w:p w14:paraId="6018BDD4">
      <w:pPr>
        <w:pStyle w:val="10"/>
        <w:ind w:left="1036" w:right="1011" w:firstLine="608"/>
        <w:jc w:val="both"/>
      </w:pPr>
      <w:r>
        <w:t>Время,</w:t>
      </w:r>
      <w:r>
        <w:rPr>
          <w:spacing w:val="-6"/>
        </w:rPr>
        <w:t xml:space="preserve"> </w:t>
      </w:r>
      <w:r>
        <w:t>отведенное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предельно (максимально) допустимой недельной нагрузки обучающихся, но учитывается при определении объемов финансирования. направляемых на реализацию основной образовательной программы.</w:t>
      </w:r>
    </w:p>
    <w:p w14:paraId="71220B1E">
      <w:pPr>
        <w:pStyle w:val="10"/>
        <w:spacing w:after="0"/>
        <w:jc w:val="both"/>
        <w:sectPr>
          <w:pgSz w:w="12240" w:h="16830"/>
          <w:pgMar w:top="360" w:right="0" w:bottom="280" w:left="0" w:header="720" w:footer="720" w:gutter="0"/>
          <w:cols w:space="720" w:num="1"/>
        </w:sectPr>
      </w:pPr>
    </w:p>
    <w:p w14:paraId="331C37C7">
      <w:pPr>
        <w:spacing w:line="87" w:lineRule="exact"/>
        <w:ind w:left="81" w:right="0" w:firstLine="0"/>
        <w:rPr>
          <w:position w:val="-1"/>
          <w:sz w:val="8"/>
        </w:rPr>
      </w:pPr>
      <w:r>
        <w:rPr>
          <w:position w:val="-1"/>
          <w:sz w:val="8"/>
        </w:rPr>
        <w:drawing>
          <wp:inline distT="0" distB="0" distL="0" distR="0">
            <wp:extent cx="563245" cy="552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9" cy="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9513">
      <w:pPr>
        <w:pStyle w:val="10"/>
      </w:pPr>
    </w:p>
    <w:p w14:paraId="24CE0FBA">
      <w:pPr>
        <w:pStyle w:val="10"/>
        <w:spacing w:before="24"/>
      </w:pPr>
    </w:p>
    <w:p w14:paraId="7598A536">
      <w:pPr>
        <w:pStyle w:val="10"/>
        <w:ind w:left="1178" w:right="886" w:firstLine="610"/>
        <w:jc w:val="both"/>
      </w:pPr>
      <w:bookmarkStart w:id="13" w:name="Выводы:"/>
      <w:bookmarkEnd w:id="13"/>
      <w:bookmarkStart w:id="14" w:name="Расписание уроков"/>
      <w:bookmarkEnd w:id="14"/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освоении основных образовательных программ начального, основного и среднего общего образования, единство образовательного пространства </w:t>
      </w:r>
      <w:r>
        <w:rPr>
          <w:color w:val="000039"/>
        </w:rPr>
        <w:t xml:space="preserve">и </w:t>
      </w:r>
      <w:r>
        <w:t>предполагает овладение выпускниками каждого</w:t>
      </w:r>
      <w:r>
        <w:rPr>
          <w:spacing w:val="40"/>
        </w:rPr>
        <w:t xml:space="preserve"> </w:t>
      </w:r>
      <w:r>
        <w:t>уровня образования знаниями, дающими возможность продолжения образования.</w:t>
      </w:r>
    </w:p>
    <w:p w14:paraId="3D0DCA47">
      <w:pPr>
        <w:pStyle w:val="10"/>
        <w:spacing w:before="1" w:line="247" w:lineRule="auto"/>
        <w:ind w:left="1178" w:right="909" w:firstLine="610"/>
        <w:jc w:val="both"/>
      </w:pPr>
      <w:r>
        <w:t>Образование обучающихся с ограниченными возможностями здоровья организовано в классах и группах совместно со сверстниками, не имеющими ограничений</w:t>
      </w:r>
      <w:r>
        <w:rPr>
          <w:spacing w:val="40"/>
        </w:rPr>
        <w:t xml:space="preserve"> </w:t>
      </w:r>
      <w:r>
        <w:t>здоровья.</w:t>
      </w:r>
    </w:p>
    <w:p w14:paraId="4A91AC4F">
      <w:pPr>
        <w:pStyle w:val="3"/>
        <w:spacing w:line="298" w:lineRule="exact"/>
        <w:ind w:left="5306"/>
        <w:jc w:val="both"/>
      </w:pPr>
      <w:r>
        <w:rPr>
          <w:w w:val="110"/>
        </w:rPr>
        <w:t>Расписание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уроков</w:t>
      </w:r>
    </w:p>
    <w:p w14:paraId="33D0E88C">
      <w:pPr>
        <w:pStyle w:val="10"/>
        <w:tabs>
          <w:tab w:val="left" w:pos="3211"/>
          <w:tab w:val="left" w:pos="4233"/>
          <w:tab w:val="left" w:pos="5679"/>
          <w:tab w:val="left" w:pos="6097"/>
          <w:tab w:val="left" w:pos="7133"/>
          <w:tab w:val="left" w:pos="8293"/>
          <w:tab w:val="left" w:pos="8735"/>
          <w:tab w:val="left" w:pos="10117"/>
        </w:tabs>
        <w:spacing w:before="1" w:line="237" w:lineRule="auto"/>
        <w:ind w:left="1174" w:right="914" w:firstLine="546"/>
      </w:pPr>
      <w:r>
        <w:rPr>
          <w:spacing w:val="-2"/>
        </w:rPr>
        <w:t>Расписание</w:t>
      </w:r>
      <w:r>
        <w:tab/>
      </w:r>
      <w:r>
        <w:rPr>
          <w:spacing w:val="-2"/>
        </w:rPr>
        <w:t>уроков</w:t>
      </w:r>
      <w:r>
        <w:tab/>
      </w:r>
      <w:r>
        <w:rPr>
          <w:spacing w:val="-2"/>
        </w:rPr>
        <w:t>составлено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дневной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недельной</w:t>
      </w:r>
      <w:r>
        <w:tab/>
      </w:r>
      <w:r>
        <w:rPr>
          <w:spacing w:val="-2"/>
        </w:rPr>
        <w:t xml:space="preserve">умственной </w:t>
      </w:r>
      <w:r>
        <w:t>работоспособности обучающихся</w:t>
      </w:r>
      <w:r>
        <w:rPr>
          <w:spacing w:val="40"/>
        </w:rPr>
        <w:t xml:space="preserve"> </w:t>
      </w:r>
      <w:r>
        <w:t>и шкалой трудности учебных предметов.</w:t>
      </w:r>
    </w:p>
    <w:p w14:paraId="2541CDAC">
      <w:pPr>
        <w:pStyle w:val="10"/>
        <w:ind w:left="1170" w:right="835" w:firstLine="488"/>
      </w:pPr>
      <w:r>
        <w:t>Для oбyчающихся 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 основные</w:t>
      </w:r>
      <w:r>
        <w:rPr>
          <w:spacing w:val="-4"/>
        </w:rPr>
        <w:t xml:space="preserve"> </w:t>
      </w:r>
      <w:r>
        <w:t>предметы проводятся на</w:t>
      </w:r>
      <w:r>
        <w:rPr>
          <w:spacing w:val="29"/>
        </w:rPr>
        <w:t xml:space="preserve"> </w:t>
      </w:r>
      <w:r>
        <w:t>2-3</w:t>
      </w:r>
      <w:r>
        <w:rPr>
          <w:spacing w:val="29"/>
        </w:rPr>
        <w:t xml:space="preserve"> </w:t>
      </w:r>
      <w:r>
        <w:t>уроках,</w:t>
      </w:r>
      <w:r>
        <w:rPr>
          <w:spacing w:val="31"/>
        </w:rPr>
        <w:t xml:space="preserve"> </w:t>
      </w:r>
      <w:r>
        <w:rPr>
          <w:color w:val="121500"/>
        </w:rPr>
        <w:t>а</w:t>
      </w:r>
      <w:r>
        <w:rPr>
          <w:color w:val="121500"/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уровнях</w:t>
      </w:r>
      <w:r>
        <w:rPr>
          <w:spacing w:val="31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rPr>
          <w:color w:val="190702"/>
        </w:rPr>
        <w:t>—</w:t>
      </w:r>
      <w:r>
        <w:rPr>
          <w:color w:val="190702"/>
          <w:spacing w:val="24"/>
        </w:rPr>
        <w:t xml:space="preserve"> </w:t>
      </w:r>
      <w:r>
        <w:rPr>
          <w:spacing w:val="-5"/>
        </w:rPr>
        <w:t>на</w:t>
      </w:r>
    </w:p>
    <w:p w14:paraId="593771CE">
      <w:pPr>
        <w:pStyle w:val="10"/>
        <w:ind w:left="1170" w:right="835"/>
      </w:pPr>
      <w:r>
        <w:t xml:space="preserve">2.3,4 уроках. Число уроков в день не превышает </w:t>
      </w:r>
      <w:r>
        <w:rPr>
          <w:color w:val="2C2E04"/>
        </w:rPr>
        <w:t xml:space="preserve">5 </w:t>
      </w:r>
      <w:r>
        <w:t xml:space="preserve">для обучающихся 2-4 классов, не превышает 6 для обучающихся 5,б классов и не более 7 уроков </w:t>
      </w:r>
      <w:r>
        <w:rPr>
          <w:color w:val="7D3E27"/>
        </w:rPr>
        <w:t xml:space="preserve">— </w:t>
      </w:r>
      <w:r>
        <w:rPr>
          <w:color w:val="001240"/>
        </w:rPr>
        <w:t xml:space="preserve">в </w:t>
      </w:r>
      <w:r>
        <w:t>7-9 классах.</w:t>
      </w:r>
    </w:p>
    <w:p w14:paraId="32ECA441">
      <w:pPr>
        <w:pStyle w:val="10"/>
        <w:spacing w:line="268" w:lineRule="exact"/>
        <w:ind w:left="1870"/>
      </w:pP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1-х</w:t>
      </w:r>
      <w:r>
        <w:rPr>
          <w:spacing w:val="-15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rPr>
          <w:color w:val="170000"/>
        </w:rPr>
        <w:t>в</w:t>
      </w:r>
      <w:r>
        <w:rPr>
          <w:color w:val="170000"/>
          <w:spacing w:val="-14"/>
        </w:rPr>
        <w:t xml:space="preserve"> </w:t>
      </w:r>
      <w:r>
        <w:t>сентябре</w:t>
      </w:r>
      <w:r>
        <w:rPr>
          <w:spacing w:val="-13"/>
        </w:rPr>
        <w:t xml:space="preserve"> </w:t>
      </w:r>
      <w:r>
        <w:t>месяце</w:t>
      </w:r>
      <w:r>
        <w:rPr>
          <w:spacing w:val="-13"/>
        </w:rPr>
        <w:t xml:space="preserve"> </w:t>
      </w:r>
      <w:r>
        <w:t>соблюдается «ступенчатый»</w:t>
      </w:r>
      <w:r>
        <w:rPr>
          <w:spacing w:val="7"/>
        </w:rPr>
        <w:t xml:space="preserve"> </w:t>
      </w:r>
      <w:r>
        <w:rPr>
          <w:spacing w:val="-2"/>
        </w:rPr>
        <w:t>режим.</w:t>
      </w:r>
    </w:p>
    <w:p w14:paraId="0DFE8698">
      <w:pPr>
        <w:pStyle w:val="10"/>
        <w:spacing w:before="2"/>
        <w:ind w:left="1168" w:right="896" w:firstLine="6"/>
        <w:jc w:val="both"/>
      </w:pPr>
      <w:r>
        <w:t xml:space="preserve">Учебная нагрузка в течение недели распределена таким образом, что наибольший </w:t>
      </w:r>
      <w:r>
        <w:rPr>
          <w:color w:val="00001C"/>
        </w:rPr>
        <w:t xml:space="preserve">ее </w:t>
      </w:r>
      <w:r>
        <w:t>объем приходится на вторник и среду. На эти дни в расписании уроков включаются наиболее трудные предметы, либо средние и лёгкие по трудности предметы, но в большем количестве, чем в остальные дни недели. Наименьший объем нагрузки приходится на понедельник и пятницу. Во всех классах проводятся трехразовые занятия физической культуры в неделю.</w:t>
      </w:r>
    </w:p>
    <w:p w14:paraId="3A83AF03">
      <w:pPr>
        <w:pStyle w:val="3"/>
        <w:spacing w:before="23"/>
      </w:pPr>
      <w:r>
        <w:rPr>
          <w:spacing w:val="-2"/>
          <w:w w:val="115"/>
        </w:rPr>
        <w:t>Выводы:</w:t>
      </w:r>
    </w:p>
    <w:p w14:paraId="4805C1DF">
      <w:pPr>
        <w:pStyle w:val="13"/>
        <w:numPr>
          <w:ilvl w:val="0"/>
          <w:numId w:val="11"/>
        </w:numPr>
        <w:tabs>
          <w:tab w:val="left" w:pos="1386"/>
          <w:tab w:val="left" w:pos="2010"/>
        </w:tabs>
        <w:spacing w:before="4" w:after="0" w:line="247" w:lineRule="auto"/>
        <w:ind w:left="1386" w:right="931" w:hanging="6"/>
        <w:jc w:val="both"/>
        <w:rPr>
          <w:sz w:val="24"/>
        </w:rPr>
      </w:pPr>
      <w:r>
        <w:rPr>
          <w:sz w:val="24"/>
        </w:rPr>
        <w:t>Учебный план соответствует заявленным образовательным программам в части реализации программ начального общего, основного общего, среднего общего образования.</w:t>
      </w:r>
    </w:p>
    <w:p w14:paraId="50EFEFD1">
      <w:pPr>
        <w:pStyle w:val="13"/>
        <w:numPr>
          <w:ilvl w:val="0"/>
          <w:numId w:val="11"/>
        </w:numPr>
        <w:tabs>
          <w:tab w:val="left" w:pos="1946"/>
        </w:tabs>
        <w:spacing w:before="0" w:after="0" w:line="240" w:lineRule="auto"/>
        <w:ind w:left="1376" w:right="932" w:firstLine="2"/>
        <w:jc w:val="both"/>
        <w:rPr>
          <w:sz w:val="24"/>
        </w:rPr>
      </w:pPr>
      <w:r>
        <w:rPr>
          <w:sz w:val="24"/>
        </w:rPr>
        <w:t xml:space="preserve">Сетка часов учебного плана </w:t>
      </w:r>
      <w:r>
        <w:rPr>
          <w:color w:val="02001E"/>
          <w:sz w:val="24"/>
        </w:rPr>
        <w:t xml:space="preserve">на </w:t>
      </w:r>
      <w:r>
        <w:rPr>
          <w:sz w:val="24"/>
        </w:rPr>
        <w:t>2024-2025 и 2025-2026 уч. г. соответствует структуре, рекомендованной региональные учебным планом (инвариантный, региональный и компонент образовательной 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внеурочная деятельность).</w:t>
      </w:r>
    </w:p>
    <w:p w14:paraId="7D00E7E2">
      <w:pPr>
        <w:pStyle w:val="13"/>
        <w:numPr>
          <w:ilvl w:val="0"/>
          <w:numId w:val="11"/>
        </w:numPr>
        <w:tabs>
          <w:tab w:val="left" w:pos="1946"/>
        </w:tabs>
        <w:spacing w:before="0" w:after="0" w:line="240" w:lineRule="auto"/>
        <w:ind w:left="1380" w:right="913" w:firstLine="0"/>
        <w:jc w:val="both"/>
        <w:rPr>
          <w:sz w:val="24"/>
        </w:rPr>
      </w:pPr>
      <w:r>
        <w:rPr>
          <w:sz w:val="24"/>
        </w:rPr>
        <w:t>Программное обеспечение учебного плана соответствует уровню и направленности реализуемых образовательных программ.</w:t>
      </w:r>
    </w:p>
    <w:p w14:paraId="29D72C66">
      <w:pPr>
        <w:pStyle w:val="10"/>
        <w:ind w:left="1160" w:right="913" w:firstLine="312"/>
        <w:jc w:val="both"/>
      </w:pPr>
      <w:r>
        <w:t>Решая вопросы сохранения физического здоровья детей, школа исходит из определения: здоровье -это состояние полного физического, духовного и социального благополучия, а не</w:t>
      </w:r>
      <w:r>
        <w:rPr>
          <w:spacing w:val="40"/>
        </w:rPr>
        <w:t xml:space="preserve"> </w:t>
      </w:r>
      <w:r>
        <w:t xml:space="preserve">только отсутствие болезней и физических дефектов. Следовательно, работа по сохранению и укреплению физического здоровья детей нашей школы строится на уже имеющемся фундаменте благоприятного психологического климата, социальной поддержки, системе нравственного </w:t>
      </w:r>
      <w:r>
        <w:rPr>
          <w:spacing w:val="-2"/>
        </w:rPr>
        <w:t>воспитания.</w:t>
      </w:r>
    </w:p>
    <w:p w14:paraId="38A06185">
      <w:pPr>
        <w:pStyle w:val="10"/>
        <w:spacing w:line="237" w:lineRule="auto"/>
        <w:ind w:left="1160" w:right="925" w:firstLine="4"/>
        <w:jc w:val="both"/>
      </w:pPr>
      <w:r>
        <w:t>В школе создана материально-техническая база, обеспечивающая оптимальные условия для сохранения и укрепления здоровья обучающихся:</w:t>
      </w:r>
    </w:p>
    <w:p w14:paraId="1DCBA9BC">
      <w:pPr>
        <w:pStyle w:val="13"/>
        <w:numPr>
          <w:ilvl w:val="1"/>
          <w:numId w:val="11"/>
        </w:numPr>
        <w:tabs>
          <w:tab w:val="left" w:pos="1511"/>
        </w:tabs>
        <w:spacing w:before="0" w:after="0" w:line="240" w:lineRule="auto"/>
        <w:ind w:left="1370" w:right="918" w:firstLine="0"/>
        <w:jc w:val="both"/>
        <w:rPr>
          <w:sz w:val="24"/>
        </w:rPr>
      </w:pPr>
      <w:r>
        <w:rPr>
          <w:sz w:val="24"/>
        </w:rPr>
        <w:t>имеется спортивная площадка, с необходимым игровым и спортивным инвентарём. Это позволяет реализовать спортивные и физкультурные программы не только в урочное время, но</w:t>
      </w:r>
      <w:r>
        <w:rPr>
          <w:spacing w:val="40"/>
          <w:sz w:val="24"/>
        </w:rPr>
        <w:t xml:space="preserve"> </w:t>
      </w:r>
      <w:r>
        <w:rPr>
          <w:color w:val="000010"/>
          <w:sz w:val="24"/>
        </w:rPr>
        <w:t xml:space="preserve">и </w:t>
      </w:r>
      <w:r>
        <w:rPr>
          <w:sz w:val="24"/>
        </w:rPr>
        <w:t>во внеурочных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занятиях;</w:t>
      </w:r>
    </w:p>
    <w:p w14:paraId="5F2C2767">
      <w:pPr>
        <w:pStyle w:val="13"/>
        <w:numPr>
          <w:ilvl w:val="1"/>
          <w:numId w:val="11"/>
        </w:numPr>
        <w:tabs>
          <w:tab w:val="left" w:pos="1549"/>
        </w:tabs>
        <w:spacing w:before="0" w:after="0" w:line="268" w:lineRule="exact"/>
        <w:ind w:left="1549" w:right="0" w:hanging="179"/>
        <w:jc w:val="both"/>
        <w:rPr>
          <w:color w:val="00061B"/>
          <w:sz w:val="24"/>
        </w:rPr>
      </w:pPr>
      <w:r>
        <w:rPr>
          <w:sz w:val="24"/>
        </w:rPr>
        <w:t>школьная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34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-2"/>
          <w:sz w:val="24"/>
        </w:rPr>
        <w:t xml:space="preserve"> время.</w:t>
      </w:r>
    </w:p>
    <w:p w14:paraId="1E536390">
      <w:pPr>
        <w:pStyle w:val="10"/>
        <w:spacing w:line="272" w:lineRule="exact"/>
        <w:ind w:left="1158"/>
      </w:pPr>
      <w:r>
        <w:rPr>
          <w:spacing w:val="-2"/>
          <w:u w:val="single" w:color="020200"/>
        </w:rPr>
        <w:t>Задачи:</w:t>
      </w:r>
    </w:p>
    <w:p w14:paraId="721ED867">
      <w:pPr>
        <w:pStyle w:val="13"/>
        <w:numPr>
          <w:ilvl w:val="1"/>
          <w:numId w:val="11"/>
        </w:numPr>
        <w:tabs>
          <w:tab w:val="left" w:pos="1511"/>
        </w:tabs>
        <w:spacing w:before="0" w:after="0" w:line="237" w:lineRule="auto"/>
        <w:ind w:left="1364" w:right="198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 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 здоровья на условиях партнерских отношений;</w:t>
      </w:r>
    </w:p>
    <w:p w14:paraId="0FE68C95">
      <w:pPr>
        <w:pStyle w:val="13"/>
        <w:numPr>
          <w:ilvl w:val="1"/>
          <w:numId w:val="11"/>
        </w:numPr>
        <w:tabs>
          <w:tab w:val="left" w:pos="1505"/>
        </w:tabs>
        <w:spacing w:before="1" w:after="0" w:line="240" w:lineRule="auto"/>
        <w:ind w:left="1505" w:right="0" w:hanging="145"/>
        <w:jc w:val="left"/>
        <w:rPr>
          <w:color w:val="000715"/>
          <w:sz w:val="24"/>
        </w:rPr>
      </w:pPr>
      <w:r>
        <w:rPr>
          <w:spacing w:val="-2"/>
          <w:sz w:val="24"/>
        </w:rPr>
        <w:t>увеличение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объема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638BACA8">
      <w:pPr>
        <w:pStyle w:val="13"/>
        <w:numPr>
          <w:ilvl w:val="1"/>
          <w:numId w:val="11"/>
        </w:numPr>
        <w:tabs>
          <w:tab w:val="left" w:pos="1507"/>
        </w:tabs>
        <w:spacing w:before="2" w:after="0" w:line="275" w:lineRule="exact"/>
        <w:ind w:left="1507" w:right="0" w:hanging="1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7A519F51">
      <w:pPr>
        <w:pStyle w:val="13"/>
        <w:numPr>
          <w:ilvl w:val="1"/>
          <w:numId w:val="11"/>
        </w:numPr>
        <w:tabs>
          <w:tab w:val="left" w:pos="1505"/>
          <w:tab w:val="left" w:pos="1512"/>
          <w:tab w:val="left" w:pos="3769"/>
        </w:tabs>
        <w:spacing w:before="1" w:after="0" w:line="237" w:lineRule="auto"/>
        <w:ind w:left="1512" w:right="3204" w:hanging="152"/>
        <w:jc w:val="left"/>
        <w:rPr>
          <w:color w:val="000410"/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здоровьесбережения </w:t>
      </w:r>
      <w:r>
        <w:rPr>
          <w:color w:val="00003C"/>
          <w:sz w:val="24"/>
        </w:rPr>
        <w:t xml:space="preserve">и </w:t>
      </w:r>
      <w:r>
        <w:rPr>
          <w:sz w:val="24"/>
        </w:rPr>
        <w:t>здоровьеформирования;</w:t>
      </w:r>
    </w:p>
    <w:p w14:paraId="0B42857D">
      <w:pPr>
        <w:pStyle w:val="13"/>
        <w:numPr>
          <w:ilvl w:val="1"/>
          <w:numId w:val="11"/>
        </w:numPr>
        <w:tabs>
          <w:tab w:val="left" w:pos="1503"/>
        </w:tabs>
        <w:spacing w:before="0" w:after="0" w:line="268" w:lineRule="exact"/>
        <w:ind w:left="1503" w:right="0" w:hanging="14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5"/>
          <w:sz w:val="24"/>
        </w:rPr>
        <w:t xml:space="preserve"> </w:t>
      </w:r>
      <w:r>
        <w:rPr>
          <w:color w:val="100006"/>
          <w:sz w:val="24"/>
        </w:rPr>
        <w:t>в</w:t>
      </w:r>
      <w:r>
        <w:rPr>
          <w:color w:val="100006"/>
          <w:spacing w:val="-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14:paraId="6D7BECA4">
      <w:pPr>
        <w:pStyle w:val="13"/>
        <w:numPr>
          <w:ilvl w:val="1"/>
          <w:numId w:val="11"/>
        </w:numPr>
        <w:tabs>
          <w:tab w:val="left" w:pos="1503"/>
        </w:tabs>
        <w:spacing w:before="0" w:after="0" w:line="275" w:lineRule="exact"/>
        <w:ind w:left="1503" w:right="0" w:hanging="147"/>
        <w:jc w:val="left"/>
        <w:rPr>
          <w:sz w:val="24"/>
        </w:rPr>
      </w:pPr>
      <w:r>
        <w:rPr>
          <w:spacing w:val="-2"/>
          <w:sz w:val="24"/>
        </w:rPr>
        <w:t>развивать экологическое</w:t>
      </w:r>
      <w:r>
        <w:rPr>
          <w:sz w:val="24"/>
        </w:rPr>
        <w:t xml:space="preserve"> </w:t>
      </w:r>
      <w:r>
        <w:rPr>
          <w:spacing w:val="-2"/>
          <w:sz w:val="24"/>
        </w:rPr>
        <w:t>мышление;</w:t>
      </w:r>
    </w:p>
    <w:p w14:paraId="2F75BA29">
      <w:pPr>
        <w:pStyle w:val="13"/>
        <w:numPr>
          <w:ilvl w:val="1"/>
          <w:numId w:val="11"/>
        </w:numPr>
        <w:tabs>
          <w:tab w:val="left" w:pos="1503"/>
        </w:tabs>
        <w:spacing w:before="6" w:after="0" w:line="275" w:lineRule="exact"/>
        <w:ind w:left="1503" w:right="0" w:hanging="147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42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70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386C81CF">
      <w:pPr>
        <w:pStyle w:val="13"/>
        <w:numPr>
          <w:ilvl w:val="1"/>
          <w:numId w:val="11"/>
        </w:numPr>
        <w:tabs>
          <w:tab w:val="left" w:pos="1497"/>
        </w:tabs>
        <w:spacing w:before="0" w:after="0" w:line="275" w:lineRule="exact"/>
        <w:ind w:left="1497" w:right="0" w:hanging="141"/>
        <w:jc w:val="left"/>
        <w:rPr>
          <w:sz w:val="24"/>
        </w:rPr>
      </w:pPr>
      <w:r>
        <w:rPr>
          <w:sz w:val="24"/>
        </w:rPr>
        <w:t>изменить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FBF39EB">
      <w:pPr>
        <w:pStyle w:val="10"/>
        <w:tabs>
          <w:tab w:val="left" w:pos="2393"/>
          <w:tab w:val="left" w:pos="2755"/>
          <w:tab w:val="left" w:pos="3765"/>
          <w:tab w:val="left" w:pos="4407"/>
          <w:tab w:val="left" w:pos="5127"/>
          <w:tab w:val="left" w:pos="6381"/>
          <w:tab w:val="left" w:pos="7457"/>
          <w:tab w:val="left" w:pos="8337"/>
          <w:tab w:val="left" w:pos="8793"/>
          <w:tab w:val="left" w:pos="10197"/>
        </w:tabs>
        <w:spacing w:before="4"/>
        <w:ind w:left="1152" w:right="930" w:hanging="10"/>
      </w:pP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поставленных задач</w:t>
      </w:r>
      <w:r>
        <w:rPr>
          <w:spacing w:val="-5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составлялся 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 xml:space="preserve">по </w:t>
      </w:r>
      <w:r>
        <w:rPr>
          <w:spacing w:val="-2"/>
        </w:rPr>
        <w:t>здоровью.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течение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4"/>
        </w:rPr>
        <w:t>была</w:t>
      </w:r>
      <w:r>
        <w:tab/>
      </w:r>
      <w:r>
        <w:rPr>
          <w:spacing w:val="-2"/>
        </w:rPr>
        <w:t>проделана</w:t>
      </w:r>
      <w:r>
        <w:tab/>
      </w:r>
      <w:r>
        <w:rPr>
          <w:spacing w:val="-2"/>
        </w:rPr>
        <w:t>большая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улучшению</w:t>
      </w:r>
      <w:r>
        <w:tab/>
      </w:r>
      <w:r>
        <w:rPr>
          <w:spacing w:val="-2"/>
        </w:rPr>
        <w:t>санитарно-</w:t>
      </w:r>
    </w:p>
    <w:p w14:paraId="231CEC29">
      <w:pPr>
        <w:pStyle w:val="10"/>
        <w:spacing w:after="0"/>
        <w:sectPr>
          <w:pgSz w:w="12240" w:h="16830"/>
          <w:pgMar w:top="100" w:right="0" w:bottom="280" w:left="0" w:header="720" w:footer="720" w:gutter="0"/>
          <w:cols w:space="720" w:num="1"/>
        </w:sectPr>
      </w:pPr>
    </w:p>
    <w:p w14:paraId="350734E4">
      <w:pPr>
        <w:pStyle w:val="10"/>
        <w:spacing w:before="61"/>
        <w:ind w:left="1106" w:right="1001" w:hanging="4"/>
        <w:jc w:val="both"/>
      </w:pPr>
      <w:bookmarkStart w:id="15" w:name="Краткий анали динамики результатов успев"/>
      <w:bookmarkEnd w:id="15"/>
      <w:r>
        <w:t>гигиенического режима в школе. В школе ежегодно проводится косметический ремонт классных комнат и коридоров. Администрация следит за эстетическим оформлением</w:t>
      </w:r>
      <w:r>
        <w:rPr>
          <w:spacing w:val="38"/>
        </w:rPr>
        <w:t xml:space="preserve"> </w:t>
      </w:r>
      <w:r>
        <w:t>интерьера школы.</w:t>
      </w:r>
    </w:p>
    <w:p w14:paraId="2A34EB15">
      <w:pPr>
        <w:pStyle w:val="10"/>
        <w:spacing w:line="237" w:lineRule="auto"/>
        <w:ind w:left="1100" w:right="992" w:firstLine="6"/>
        <w:jc w:val="both"/>
      </w:pPr>
      <w:r>
        <w:t>Во время уроков учителя - предметники проводили динамические паузы, физминутки для глаз, упражнения</w:t>
      </w:r>
      <w:r>
        <w:rPr>
          <w:spacing w:val="40"/>
        </w:rPr>
        <w:t xml:space="preserve"> </w:t>
      </w:r>
      <w:r>
        <w:t>для профилактики сколиоза.</w:t>
      </w:r>
    </w:p>
    <w:p w14:paraId="5979E933">
      <w:pPr>
        <w:pStyle w:val="10"/>
        <w:ind w:left="1096" w:right="971" w:hanging="4"/>
        <w:jc w:val="both"/>
      </w:pPr>
      <w:r>
        <w:t>Для решения задачи по формированию потребности здорового образа жизни у обучающихся в школе</w:t>
      </w:r>
      <w:r>
        <w:rPr>
          <w:spacing w:val="-2"/>
        </w:rPr>
        <w:t xml:space="preserve"> </w:t>
      </w:r>
      <w:r>
        <w:t>введены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предметы: ОБЗР,</w:t>
      </w:r>
      <w:r>
        <w:rPr>
          <w:spacing w:val="-2"/>
        </w:rPr>
        <w:t xml:space="preserve"> </w:t>
      </w:r>
      <w:r>
        <w:t>«Окружающий мир».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принимали активное</w:t>
      </w:r>
      <w:r>
        <w:rPr>
          <w:spacing w:val="-2"/>
        </w:rPr>
        <w:t xml:space="preserve"> </w:t>
      </w:r>
      <w:r>
        <w:t>участие в районных и школьных олимпиадах, спортивных соревнованиях, президентских состязаниях.</w:t>
      </w:r>
    </w:p>
    <w:p w14:paraId="2298B795">
      <w:pPr>
        <w:pStyle w:val="10"/>
        <w:ind w:left="1092" w:right="982" w:firstLine="4"/>
        <w:jc w:val="both"/>
      </w:pPr>
      <w:r>
        <w:t xml:space="preserve">На протяжении действия программы в классах проводилась разъяснительная работа в виде бесед, виктории, игр, презентаций. Были организованы и проведены встречи </w:t>
      </w:r>
      <w:r>
        <w:rPr>
          <w:color w:val="000017"/>
        </w:rPr>
        <w:t xml:space="preserve">с </w:t>
      </w:r>
      <w:r>
        <w:t>медицинскими работниками,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0"/>
        </w:rPr>
        <w:t xml:space="preserve"> </w:t>
      </w:r>
      <w:r>
        <w:t>правоохранительных органов.</w:t>
      </w:r>
    </w:p>
    <w:p w14:paraId="09695ACC">
      <w:pPr>
        <w:pStyle w:val="10"/>
        <w:ind w:left="1096" w:right="994"/>
        <w:jc w:val="both"/>
      </w:pPr>
      <w:r>
        <w:t>В целях методической помощи фельдшер ФАП разучила с учителями комплекс упражнений для профилактики близорукости</w:t>
      </w:r>
      <w:r>
        <w:rPr>
          <w:spacing w:val="40"/>
        </w:rPr>
        <w:t xml:space="preserve"> </w:t>
      </w:r>
      <w:r>
        <w:t>и сколиозов.</w:t>
      </w:r>
    </w:p>
    <w:p w14:paraId="75D64725">
      <w:pPr>
        <w:pStyle w:val="10"/>
        <w:ind w:left="1086" w:right="984" w:firstLine="434"/>
        <w:jc w:val="both"/>
      </w:pPr>
      <w:r>
        <w:t>В школе регулярно проводятся медицинские осмотры и диспансеризация обучающихся, вакцинация обучающихся и учителей. Большое внимание уделялось профилактике простудных и инфекционных</w:t>
      </w:r>
      <w:r>
        <w:rPr>
          <w:spacing w:val="-2"/>
        </w:rPr>
        <w:t xml:space="preserve"> </w:t>
      </w:r>
      <w:r>
        <w:t>заболеваний. С этой</w:t>
      </w:r>
      <w:r>
        <w:rPr>
          <w:spacing w:val="-3"/>
        </w:rPr>
        <w:t xml:space="preserve"> </w:t>
      </w:r>
      <w:r>
        <w:t>целью проводились</w:t>
      </w:r>
      <w:r>
        <w:rPr>
          <w:spacing w:val="-1"/>
        </w:rPr>
        <w:t xml:space="preserve"> </w:t>
      </w:r>
      <w:r>
        <w:t>беседы со</w:t>
      </w:r>
      <w:r>
        <w:rPr>
          <w:spacing w:val="-2"/>
        </w:rPr>
        <w:t xml:space="preserve"> </w:t>
      </w:r>
      <w:r>
        <w:t>школьниками и их</w:t>
      </w:r>
      <w:r>
        <w:rPr>
          <w:spacing w:val="-1"/>
        </w:rPr>
        <w:t xml:space="preserve"> </w:t>
      </w:r>
      <w:r>
        <w:t>родителями, разработан план по профилактике гриппа и ОРВИ. В период подъема заболеваемости ежедневно проводился утренний фильтр обучающихся и педагогов, отменялись массовые мероприятия, проводилось регулярное проветривание и влажная уборка кабинетов.</w:t>
      </w:r>
    </w:p>
    <w:p w14:paraId="4D20395B">
      <w:pPr>
        <w:pStyle w:val="10"/>
        <w:spacing w:line="237" w:lineRule="auto"/>
        <w:ind w:left="1088" w:right="850" w:firstLine="484"/>
        <w:jc w:val="both"/>
      </w:pPr>
      <w:r>
        <w:t>Несмотря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по сохранению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обучающихся, отмечается ряд недостатков:</w:t>
      </w:r>
    </w:p>
    <w:p w14:paraId="4154AC01">
      <w:pPr>
        <w:pStyle w:val="10"/>
        <w:spacing w:line="237" w:lineRule="auto"/>
        <w:ind w:left="1294" w:right="1005" w:firstLine="310"/>
        <w:jc w:val="both"/>
      </w:pPr>
      <w:r>
        <w:t>низкое участие в конкурсах. требующие непосредственной подготовки для участия</w:t>
      </w:r>
      <w:r>
        <w:rPr>
          <w:spacing w:val="40"/>
        </w:rPr>
        <w:t xml:space="preserve"> </w:t>
      </w:r>
      <w:r>
        <w:t>классного руководителя;</w:t>
      </w:r>
    </w:p>
    <w:p w14:paraId="5D369F35">
      <w:pPr>
        <w:pStyle w:val="13"/>
        <w:numPr>
          <w:ilvl w:val="1"/>
          <w:numId w:val="11"/>
        </w:numPr>
        <w:tabs>
          <w:tab w:val="left" w:pos="1509"/>
        </w:tabs>
        <w:spacing w:before="0" w:after="0" w:line="240" w:lineRule="auto"/>
        <w:ind w:left="1294" w:right="1009" w:firstLine="62"/>
        <w:jc w:val="both"/>
        <w:rPr>
          <w:sz w:val="24"/>
        </w:rPr>
      </w:pPr>
      <w:r>
        <w:rPr>
          <w:sz w:val="24"/>
        </w:rPr>
        <w:t xml:space="preserve">существенные недоработки </w:t>
      </w:r>
      <w:r>
        <w:rPr>
          <w:color w:val="0E0E0E"/>
          <w:sz w:val="24"/>
        </w:rPr>
        <w:t xml:space="preserve">в </w:t>
      </w:r>
      <w:r>
        <w:rPr>
          <w:sz w:val="24"/>
        </w:rPr>
        <w:t xml:space="preserve">реализации классными руководителями просветительской работы по пропаганде здорового образа жизни </w:t>
      </w:r>
      <w:r>
        <w:rPr>
          <w:color w:val="00020E"/>
          <w:sz w:val="24"/>
        </w:rPr>
        <w:t xml:space="preserve">с </w:t>
      </w:r>
      <w:r>
        <w:rPr>
          <w:sz w:val="24"/>
        </w:rPr>
        <w:t>привлечением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специалистов;</w:t>
      </w:r>
    </w:p>
    <w:p w14:paraId="586666E4">
      <w:pPr>
        <w:pStyle w:val="13"/>
        <w:numPr>
          <w:ilvl w:val="1"/>
          <w:numId w:val="11"/>
        </w:numPr>
        <w:tabs>
          <w:tab w:val="left" w:pos="1457"/>
        </w:tabs>
        <w:spacing w:before="0" w:after="0" w:line="240" w:lineRule="auto"/>
        <w:ind w:left="1290" w:right="1012" w:firstLine="2"/>
        <w:jc w:val="both"/>
        <w:rPr>
          <w:sz w:val="24"/>
        </w:rPr>
      </w:pPr>
      <w:r>
        <w:rPr>
          <w:sz w:val="24"/>
        </w:rPr>
        <w:t>в повышение качества преподавания уроков физической культуры, использования разнообразных форм проведения урока включая здоровьесберегающие технологии, учитывая отношение ребенка к группе здоровья основной или подготовительной.</w:t>
      </w:r>
    </w:p>
    <w:p w14:paraId="58AC4FAD">
      <w:pPr>
        <w:spacing w:before="0"/>
        <w:ind w:left="1296" w:right="1011" w:firstLine="414"/>
        <w:jc w:val="both"/>
        <w:rPr>
          <w:sz w:val="24"/>
        </w:rPr>
      </w:pPr>
      <w:r>
        <w:rPr>
          <w:b/>
          <w:sz w:val="24"/>
        </w:rPr>
        <w:t xml:space="preserve">Основными приоритетными направлениями работы школы в 2026 году </w:t>
      </w:r>
      <w:r>
        <w:rPr>
          <w:sz w:val="24"/>
        </w:rPr>
        <w:t>по программе здорового образа жизни обучающихся считать:</w:t>
      </w:r>
    </w:p>
    <w:p w14:paraId="5D497567">
      <w:pPr>
        <w:pStyle w:val="13"/>
        <w:numPr>
          <w:ilvl w:val="1"/>
          <w:numId w:val="11"/>
        </w:numPr>
        <w:tabs>
          <w:tab w:val="left" w:pos="1435"/>
        </w:tabs>
        <w:spacing w:before="0" w:after="0" w:line="269" w:lineRule="exact"/>
        <w:ind w:left="1435" w:right="0" w:hanging="147"/>
        <w:jc w:val="left"/>
        <w:rPr>
          <w:color w:val="1B0000"/>
          <w:sz w:val="24"/>
        </w:rPr>
      </w:pPr>
      <w:r>
        <w:rPr>
          <w:sz w:val="24"/>
        </w:rPr>
        <w:t>увеличение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секции.;</w:t>
      </w:r>
    </w:p>
    <w:p w14:paraId="2F2FFD7D">
      <w:pPr>
        <w:pStyle w:val="13"/>
        <w:numPr>
          <w:ilvl w:val="1"/>
          <w:numId w:val="11"/>
        </w:numPr>
        <w:tabs>
          <w:tab w:val="left" w:pos="1425"/>
        </w:tabs>
        <w:spacing w:before="0" w:after="0" w:line="237" w:lineRule="auto"/>
        <w:ind w:left="1282" w:right="1304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 активизация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сотрудничества классных</w:t>
      </w:r>
      <w:r>
        <w:rPr>
          <w:spacing w:val="3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со специалистами</w:t>
      </w:r>
      <w:r>
        <w:rPr>
          <w:spacing w:val="35"/>
          <w:sz w:val="24"/>
        </w:rPr>
        <w:t xml:space="preserve"> </w:t>
      </w:r>
      <w:r>
        <w:rPr>
          <w:sz w:val="24"/>
        </w:rPr>
        <w:t>по вопросу ЗОЖ;</w:t>
      </w:r>
    </w:p>
    <w:p w14:paraId="5801974E">
      <w:pPr>
        <w:pStyle w:val="13"/>
        <w:numPr>
          <w:ilvl w:val="1"/>
          <w:numId w:val="11"/>
        </w:numPr>
        <w:tabs>
          <w:tab w:val="left" w:pos="1417"/>
        </w:tabs>
        <w:spacing w:before="0" w:after="0" w:line="275" w:lineRule="exact"/>
        <w:ind w:left="1417" w:right="0" w:hanging="133"/>
        <w:jc w:val="left"/>
        <w:rPr>
          <w:sz w:val="24"/>
        </w:rPr>
      </w:pPr>
      <w:r>
        <w:rPr>
          <w:spacing w:val="-4"/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охвата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горячим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питанием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100%;</w:t>
      </w:r>
    </w:p>
    <w:p w14:paraId="6E317E00">
      <w:pPr>
        <w:pStyle w:val="10"/>
        <w:ind w:left="1296"/>
      </w:pPr>
      <w:r>
        <w:rPr>
          <w:spacing w:val="-6"/>
        </w:rPr>
        <w:t>— системность проведения</w:t>
      </w:r>
      <w:r>
        <w:rPr>
          <w:spacing w:val="-2"/>
        </w:rPr>
        <w:t xml:space="preserve"> </w:t>
      </w:r>
      <w:r>
        <w:rPr>
          <w:spacing w:val="-6"/>
        </w:rPr>
        <w:t>утренней</w:t>
      </w:r>
      <w:r>
        <w:rPr>
          <w:spacing w:val="-3"/>
        </w:rPr>
        <w:t xml:space="preserve"> </w:t>
      </w:r>
      <w:r>
        <w:rPr>
          <w:spacing w:val="-6"/>
        </w:rPr>
        <w:t>зарядки,</w:t>
      </w:r>
      <w:r>
        <w:rPr>
          <w:spacing w:val="-9"/>
        </w:rPr>
        <w:t xml:space="preserve"> </w:t>
      </w:r>
      <w:r>
        <w:rPr>
          <w:spacing w:val="-6"/>
        </w:rPr>
        <w:t>физкультминуток;</w:t>
      </w:r>
    </w:p>
    <w:p w14:paraId="25B77325">
      <w:pPr>
        <w:pStyle w:val="13"/>
        <w:numPr>
          <w:ilvl w:val="1"/>
          <w:numId w:val="11"/>
        </w:numPr>
        <w:tabs>
          <w:tab w:val="left" w:pos="1431"/>
        </w:tabs>
        <w:spacing w:before="0" w:after="0" w:line="275" w:lineRule="exact"/>
        <w:ind w:left="1431" w:right="0" w:hanging="147"/>
        <w:jc w:val="left"/>
        <w:rPr>
          <w:color w:val="00020E"/>
          <w:sz w:val="24"/>
        </w:rPr>
      </w:pPr>
      <w:r>
        <w:rPr>
          <w:sz w:val="24"/>
        </w:rPr>
        <w:t>применение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сколиоза,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14:paraId="2F07E922">
      <w:pPr>
        <w:pStyle w:val="13"/>
        <w:numPr>
          <w:ilvl w:val="1"/>
          <w:numId w:val="11"/>
        </w:numPr>
        <w:tabs>
          <w:tab w:val="left" w:pos="1427"/>
        </w:tabs>
        <w:spacing w:before="0" w:after="0" w:line="274" w:lineRule="exact"/>
        <w:ind w:left="1427" w:right="0" w:hanging="143"/>
        <w:jc w:val="left"/>
        <w:rPr>
          <w:color w:val="02000E"/>
          <w:sz w:val="24"/>
        </w:rPr>
      </w:pPr>
      <w:r>
        <w:rPr>
          <w:spacing w:val="-2"/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участия 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коллективов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мероприятиях,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14:paraId="324500C0">
      <w:pPr>
        <w:pStyle w:val="13"/>
        <w:numPr>
          <w:ilvl w:val="1"/>
          <w:numId w:val="11"/>
        </w:numPr>
        <w:tabs>
          <w:tab w:val="left" w:pos="1415"/>
        </w:tabs>
        <w:spacing w:before="0" w:after="0" w:line="275" w:lineRule="exact"/>
        <w:ind w:left="1415" w:right="0" w:hanging="137"/>
        <w:jc w:val="left"/>
        <w:rPr>
          <w:color w:val="250000"/>
          <w:sz w:val="24"/>
        </w:rPr>
      </w:pPr>
      <w:r>
        <w:rPr>
          <w:spacing w:val="-2"/>
          <w:sz w:val="24"/>
        </w:rPr>
        <w:t>недопущение</w:t>
      </w:r>
      <w:r>
        <w:rPr>
          <w:sz w:val="24"/>
        </w:rPr>
        <w:t xml:space="preserve"> </w:t>
      </w:r>
      <w:r>
        <w:rPr>
          <w:spacing w:val="-2"/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28FFB850">
      <w:pPr>
        <w:pStyle w:val="10"/>
        <w:spacing w:before="9"/>
      </w:pPr>
    </w:p>
    <w:p w14:paraId="63107C14">
      <w:pPr>
        <w:pStyle w:val="4"/>
        <w:spacing w:before="1"/>
        <w:ind w:left="2898"/>
      </w:pPr>
      <w:r>
        <w:rPr>
          <w:b w:val="0"/>
          <w:color w:val="060606"/>
          <w:w w:val="105"/>
          <w:sz w:val="28"/>
        </w:rPr>
        <w:t>1</w:t>
      </w:r>
      <w:r>
        <w:rPr>
          <w:color w:val="060606"/>
          <w:w w:val="105"/>
        </w:rPr>
        <w:t>.4.</w:t>
      </w:r>
      <w:r>
        <w:rPr>
          <w:color w:val="060606"/>
          <w:spacing w:val="-3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-5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обучающихся</w:t>
      </w:r>
    </w:p>
    <w:p w14:paraId="1689B39B">
      <w:pPr>
        <w:pStyle w:val="10"/>
        <w:spacing w:before="105"/>
        <w:rPr>
          <w:b/>
        </w:rPr>
      </w:pPr>
    </w:p>
    <w:p w14:paraId="5F323448">
      <w:pPr>
        <w:pStyle w:val="10"/>
        <w:spacing w:line="276" w:lineRule="auto"/>
        <w:ind w:left="1060" w:right="964" w:firstLine="4"/>
        <w:jc w:val="both"/>
      </w:pPr>
      <w:r>
        <w:rPr>
          <w:spacing w:val="-4"/>
        </w:rPr>
        <w:t>Образовательная</w:t>
      </w:r>
      <w:r>
        <w:rPr>
          <w:spacing w:val="-11"/>
        </w:rPr>
        <w:t xml:space="preserve"> </w:t>
      </w:r>
      <w:r>
        <w:rPr>
          <w:spacing w:val="-4"/>
        </w:rPr>
        <w:t>деятельность</w:t>
      </w:r>
      <w:r>
        <w:rPr>
          <w:spacing w:val="-11"/>
        </w:rPr>
        <w:t xml:space="preserve"> </w:t>
      </w:r>
      <w:r>
        <w:rPr>
          <w:spacing w:val="-4"/>
        </w:rPr>
        <w:t>осуществляется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11"/>
        </w:rPr>
        <w:t xml:space="preserve"> </w:t>
      </w:r>
      <w:r>
        <w:rPr>
          <w:spacing w:val="-4"/>
        </w:rPr>
        <w:t>основным</w:t>
      </w:r>
      <w:r>
        <w:rPr>
          <w:spacing w:val="-11"/>
        </w:rPr>
        <w:t xml:space="preserve"> </w:t>
      </w:r>
      <w:r>
        <w:rPr>
          <w:spacing w:val="-4"/>
        </w:rPr>
        <w:t>образовательным</w:t>
      </w:r>
      <w:r>
        <w:rPr>
          <w:spacing w:val="-11"/>
        </w:rPr>
        <w:t xml:space="preserve"> </w:t>
      </w:r>
      <w:r>
        <w:rPr>
          <w:spacing w:val="-4"/>
        </w:rPr>
        <w:t>программам</w:t>
      </w:r>
      <w:r>
        <w:rPr>
          <w:spacing w:val="-11"/>
        </w:rPr>
        <w:t xml:space="preserve"> </w:t>
      </w:r>
      <w:r>
        <w:rPr>
          <w:spacing w:val="-4"/>
        </w:rPr>
        <w:t xml:space="preserve">начального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 xml:space="preserve">программы составлены в соответствии с требованиями обновленных ФГОС (ФГОС HOO, ФГОС ООО, ФГОС </w:t>
      </w:r>
      <w:r>
        <w:rPr>
          <w:spacing w:val="-2"/>
        </w:rPr>
        <w:t>COO).</w:t>
      </w:r>
    </w:p>
    <w:p w14:paraId="3086BA3D">
      <w:pPr>
        <w:pStyle w:val="10"/>
        <w:spacing w:before="10"/>
      </w:pPr>
    </w:p>
    <w:p w14:paraId="1B103EB0">
      <w:pPr>
        <w:pStyle w:val="5"/>
      </w:pPr>
      <w:r>
        <w:rPr>
          <w:spacing w:val="-6"/>
        </w:rPr>
        <w:t>Кр</w:t>
      </w:r>
      <w:r>
        <w:rPr>
          <w:i w:val="0"/>
          <w:spacing w:val="-6"/>
        </w:rPr>
        <w:t>а</w:t>
      </w:r>
      <w:r>
        <w:rPr>
          <w:spacing w:val="-6"/>
        </w:rPr>
        <w:t>ткий</w:t>
      </w:r>
      <w:r>
        <w:rPr>
          <w:spacing w:val="3"/>
        </w:rPr>
        <w:t xml:space="preserve"> </w:t>
      </w:r>
      <w:r>
        <w:rPr>
          <w:spacing w:val="-6"/>
        </w:rPr>
        <w:t>анали</w:t>
      </w:r>
      <w:r>
        <w:rPr>
          <w:spacing w:val="-8"/>
        </w:rPr>
        <w:t xml:space="preserve"> </w:t>
      </w:r>
      <w:r>
        <w:rPr>
          <w:spacing w:val="-6"/>
        </w:rPr>
        <w:t>динамики</w:t>
      </w:r>
      <w:r>
        <w:rPr>
          <w:spacing w:val="-8"/>
        </w:rPr>
        <w:t xml:space="preserve"> </w:t>
      </w:r>
      <w:r>
        <w:rPr>
          <w:spacing w:val="-6"/>
        </w:rPr>
        <w:t>результатов</w:t>
      </w:r>
      <w:r>
        <w:rPr>
          <w:spacing w:val="-5"/>
        </w:rPr>
        <w:t xml:space="preserve"> </w:t>
      </w:r>
      <w:r>
        <w:rPr>
          <w:spacing w:val="-6"/>
        </w:rPr>
        <w:t>успеваемости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качества</w:t>
      </w:r>
      <w:r>
        <w:rPr>
          <w:spacing w:val="-7"/>
        </w:rPr>
        <w:t xml:space="preserve"> </w:t>
      </w:r>
      <w:r>
        <w:rPr>
          <w:spacing w:val="-6"/>
        </w:rPr>
        <w:t>знаний.</w:t>
      </w:r>
    </w:p>
    <w:p w14:paraId="2694DC4B">
      <w:pPr>
        <w:pStyle w:val="10"/>
        <w:spacing w:before="272" w:line="275" w:lineRule="exact"/>
        <w:ind w:left="303"/>
        <w:jc w:val="center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показателю</w:t>
      </w:r>
    </w:p>
    <w:p w14:paraId="288D3358">
      <w:pPr>
        <w:pStyle w:val="10"/>
        <w:spacing w:line="275" w:lineRule="exact"/>
        <w:ind w:left="322"/>
        <w:jc w:val="center"/>
      </w:pPr>
      <w:r>
        <w:t>«успеваемость»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14:paraId="0F3527A7">
      <w:pPr>
        <w:pStyle w:val="10"/>
        <w:spacing w:after="0" w:line="275" w:lineRule="exact"/>
        <w:jc w:val="center"/>
        <w:sectPr>
          <w:pgSz w:w="12240" w:h="16830"/>
          <w:pgMar w:top="102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723" w:type="dxa"/>
        <w:tblBorders>
          <w:top w:val="single" w:color="0E0B12" w:sz="6" w:space="0"/>
          <w:left w:val="single" w:color="0E0B12" w:sz="6" w:space="0"/>
          <w:bottom w:val="single" w:color="0E0B12" w:sz="6" w:space="0"/>
          <w:right w:val="single" w:color="0E0B12" w:sz="6" w:space="0"/>
          <w:insideH w:val="single" w:color="0E0B12" w:sz="6" w:space="0"/>
          <w:insideV w:val="single" w:color="0E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750"/>
        <w:gridCol w:w="624"/>
        <w:gridCol w:w="570"/>
        <w:gridCol w:w="1244"/>
        <w:gridCol w:w="560"/>
        <w:gridCol w:w="1234"/>
        <w:gridCol w:w="566"/>
        <w:gridCol w:w="892"/>
        <w:gridCol w:w="498"/>
        <w:gridCol w:w="628"/>
        <w:gridCol w:w="646"/>
      </w:tblGrid>
      <w:tr w14:paraId="40D2F326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12" w:type="dxa"/>
            <w:vMerge w:val="restart"/>
          </w:tcPr>
          <w:p w14:paraId="79150F90">
            <w:pPr>
              <w:pStyle w:val="14"/>
              <w:spacing w:before="72"/>
              <w:ind w:left="378" w:right="140" w:hanging="2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750" w:type="dxa"/>
            <w:vMerge w:val="restart"/>
          </w:tcPr>
          <w:p w14:paraId="17CBD275">
            <w:pPr>
              <w:pStyle w:val="14"/>
              <w:spacing w:before="72" w:line="242" w:lineRule="auto"/>
              <w:ind w:left="138" w:right="118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Вceг </w:t>
            </w:r>
            <w:r>
              <w:rPr>
                <w:spacing w:val="-10"/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>обуч</w:t>
            </w:r>
          </w:p>
          <w:p w14:paraId="6BD582FB">
            <w:pPr>
              <w:pStyle w:val="14"/>
              <w:spacing w:line="27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1AD12A64">
            <w:pPr>
              <w:pStyle w:val="14"/>
              <w:spacing w:before="64"/>
              <w:ind w:left="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ся</w:t>
            </w:r>
          </w:p>
        </w:tc>
        <w:tc>
          <w:tcPr>
            <w:tcW w:w="1194" w:type="dxa"/>
            <w:gridSpan w:val="2"/>
            <w:vMerge w:val="restart"/>
          </w:tcPr>
          <w:p w14:paraId="655D91E9">
            <w:pPr>
              <w:pStyle w:val="14"/>
              <w:spacing w:before="72"/>
              <w:ind w:left="128" w:right="112" w:firstLine="118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6"/>
                <w:sz w:val="24"/>
              </w:rPr>
              <w:t>успевают</w:t>
            </w:r>
          </w:p>
        </w:tc>
        <w:tc>
          <w:tcPr>
            <w:tcW w:w="1804" w:type="dxa"/>
            <w:gridSpan w:val="2"/>
          </w:tcPr>
          <w:p w14:paraId="238A5757">
            <w:pPr>
              <w:pStyle w:val="14"/>
              <w:spacing w:before="72"/>
              <w:ind w:left="191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00" w:type="dxa"/>
            <w:gridSpan w:val="2"/>
            <w:vMerge w:val="restart"/>
          </w:tcPr>
          <w:p w14:paraId="72A27911">
            <w:pPr>
              <w:pStyle w:val="14"/>
              <w:spacing w:before="72"/>
              <w:ind w:left="190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90" w:type="dxa"/>
            <w:gridSpan w:val="2"/>
            <w:vMerge w:val="restart"/>
          </w:tcPr>
          <w:p w14:paraId="3C8E918C">
            <w:pPr>
              <w:pStyle w:val="14"/>
              <w:spacing w:before="72"/>
              <w:ind w:left="220" w:right="202" w:firstLine="33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>успевают</w:t>
            </w:r>
          </w:p>
        </w:tc>
        <w:tc>
          <w:tcPr>
            <w:tcW w:w="1274" w:type="dxa"/>
            <w:gridSpan w:val="2"/>
            <w:vMerge w:val="restart"/>
          </w:tcPr>
          <w:p w14:paraId="668886C1">
            <w:pPr>
              <w:pStyle w:val="14"/>
              <w:spacing w:before="72"/>
              <w:ind w:left="121" w:right="102" w:hanging="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Переведен </w:t>
            </w: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условно</w:t>
            </w:r>
          </w:p>
        </w:tc>
      </w:tr>
      <w:tr w14:paraId="65C06FE6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12" w:type="dxa"/>
            <w:vMerge w:val="continue"/>
            <w:tcBorders>
              <w:top w:val="nil"/>
            </w:tcBorders>
          </w:tcPr>
          <w:p w14:paraId="2CA67306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</w:tcPr>
          <w:p w14:paraId="3DD04ADD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vMerge w:val="continue"/>
            <w:tcBorders>
              <w:top w:val="nil"/>
            </w:tcBorders>
          </w:tcPr>
          <w:p w14:paraId="47D66F90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</w:tcPr>
          <w:p w14:paraId="13A67652">
            <w:pPr>
              <w:pStyle w:val="14"/>
              <w:spacing w:before="52"/>
              <w:ind w:left="611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00" w:type="dxa"/>
            <w:gridSpan w:val="2"/>
            <w:vMerge w:val="continue"/>
            <w:tcBorders>
              <w:top w:val="nil"/>
            </w:tcBorders>
          </w:tcPr>
          <w:p w14:paraId="637CEF8C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 w:val="continue"/>
            <w:tcBorders>
              <w:top w:val="nil"/>
            </w:tcBorders>
          </w:tcPr>
          <w:p w14:paraId="635CFA9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2"/>
            <w:vMerge w:val="continue"/>
            <w:tcBorders>
              <w:top w:val="nil"/>
            </w:tcBorders>
          </w:tcPr>
          <w:p w14:paraId="6808980E">
            <w:pPr>
              <w:rPr>
                <w:sz w:val="2"/>
                <w:szCs w:val="2"/>
              </w:rPr>
            </w:pPr>
          </w:p>
        </w:tc>
      </w:tr>
      <w:tr w14:paraId="68D78A72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912" w:type="dxa"/>
            <w:vMerge w:val="continue"/>
            <w:tcBorders>
              <w:top w:val="nil"/>
            </w:tcBorders>
          </w:tcPr>
          <w:p w14:paraId="7E04EE6A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</w:tcPr>
          <w:p w14:paraId="354C7260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14:paraId="01726DB8">
            <w:pPr>
              <w:pStyle w:val="14"/>
              <w:spacing w:before="50" w:line="271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14:paraId="25AAFC63">
            <w:pPr>
              <w:pStyle w:val="14"/>
              <w:spacing w:line="271" w:lineRule="exact"/>
              <w:ind w:left="160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570" w:type="dxa"/>
          </w:tcPr>
          <w:p w14:paraId="189683F2">
            <w:pPr>
              <w:pStyle w:val="14"/>
              <w:spacing w:before="58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44" w:type="dxa"/>
          </w:tcPr>
          <w:p w14:paraId="6CA2043C">
            <w:pPr>
              <w:pStyle w:val="14"/>
              <w:spacing w:before="50" w:line="274" w:lineRule="exact"/>
              <w:ind w:left="119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6E8B5F5E">
            <w:pPr>
              <w:pStyle w:val="14"/>
              <w:spacing w:before="3" w:line="235" w:lineRule="auto"/>
              <w:ind w:left="119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14:paraId="71CD9711">
            <w:pPr>
              <w:pStyle w:val="14"/>
              <w:spacing w:line="259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«4»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60" w:type="dxa"/>
          </w:tcPr>
          <w:p w14:paraId="6AECE686">
            <w:pPr>
              <w:pStyle w:val="14"/>
              <w:spacing w:before="58"/>
              <w:ind w:left="1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34" w:type="dxa"/>
          </w:tcPr>
          <w:p w14:paraId="29C198FC">
            <w:pPr>
              <w:pStyle w:val="14"/>
              <w:spacing w:before="50"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4556A7CF">
            <w:pPr>
              <w:pStyle w:val="14"/>
              <w:spacing w:before="3" w:line="235" w:lineRule="auto"/>
              <w:ind w:left="115"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14:paraId="42C9D879">
            <w:pPr>
              <w:pStyle w:val="14"/>
              <w:spacing w:line="259" w:lineRule="exact"/>
              <w:ind w:left="115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66" w:type="dxa"/>
          </w:tcPr>
          <w:p w14:paraId="2022CFE6">
            <w:pPr>
              <w:pStyle w:val="14"/>
              <w:spacing w:before="144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%</w:t>
            </w:r>
          </w:p>
        </w:tc>
        <w:tc>
          <w:tcPr>
            <w:tcW w:w="892" w:type="dxa"/>
          </w:tcPr>
          <w:p w14:paraId="3A2E67A1">
            <w:pPr>
              <w:pStyle w:val="14"/>
              <w:spacing w:before="128" w:line="352" w:lineRule="auto"/>
              <w:ind w:left="331" w:right="187" w:hanging="12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498" w:type="dxa"/>
          </w:tcPr>
          <w:p w14:paraId="162F4BC5">
            <w:pPr>
              <w:pStyle w:val="14"/>
              <w:spacing w:before="78"/>
              <w:ind w:left="18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%</w:t>
            </w:r>
          </w:p>
        </w:tc>
        <w:tc>
          <w:tcPr>
            <w:tcW w:w="628" w:type="dxa"/>
          </w:tcPr>
          <w:p w14:paraId="379F7B08">
            <w:pPr>
              <w:pStyle w:val="14"/>
              <w:spacing w:before="77"/>
              <w:ind w:left="166" w:right="117" w:hanging="28"/>
              <w:jc w:val="both"/>
              <w:rPr>
                <w:sz w:val="22"/>
              </w:rPr>
            </w:pPr>
            <w:r>
              <w:rPr>
                <w:spacing w:val="-6"/>
                <w:w w:val="140"/>
                <w:sz w:val="22"/>
              </w:rPr>
              <w:t xml:space="preserve">Ко </w:t>
            </w:r>
            <w:r>
              <w:rPr>
                <w:w w:val="140"/>
                <w:sz w:val="22"/>
              </w:rPr>
              <w:t>л-</w:t>
            </w:r>
            <w:r>
              <w:rPr>
                <w:spacing w:val="-6"/>
                <w:w w:val="140"/>
                <w:sz w:val="22"/>
              </w:rPr>
              <w:t>во</w:t>
            </w:r>
          </w:p>
        </w:tc>
        <w:tc>
          <w:tcPr>
            <w:tcW w:w="646" w:type="dxa"/>
          </w:tcPr>
          <w:p w14:paraId="5F82C435">
            <w:pPr>
              <w:pStyle w:val="14"/>
              <w:spacing w:before="146"/>
              <w:ind w:left="18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%</w:t>
            </w:r>
          </w:p>
        </w:tc>
      </w:tr>
      <w:tr w14:paraId="4AFE0FCA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12" w:type="dxa"/>
          </w:tcPr>
          <w:p w14:paraId="5A05FBDC">
            <w:pPr>
              <w:pStyle w:val="14"/>
              <w:spacing w:before="38"/>
              <w:ind w:left="19" w:right="8"/>
              <w:jc w:val="center"/>
              <w:rPr>
                <w:sz w:val="24"/>
              </w:rPr>
            </w:pPr>
            <w:r>
              <w:rPr>
                <w:color w:val="000947"/>
                <w:spacing w:val="-10"/>
                <w:sz w:val="24"/>
              </w:rPr>
              <w:t>2</w:t>
            </w:r>
          </w:p>
        </w:tc>
        <w:tc>
          <w:tcPr>
            <w:tcW w:w="750" w:type="dxa"/>
          </w:tcPr>
          <w:p w14:paraId="35614B54">
            <w:pPr>
              <w:pStyle w:val="14"/>
              <w:spacing w:before="38"/>
              <w:ind w:left="15" w:righ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624" w:type="dxa"/>
          </w:tcPr>
          <w:p w14:paraId="74A7B9D6">
            <w:pPr>
              <w:pStyle w:val="14"/>
              <w:spacing w:before="38"/>
              <w:ind w:left="19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570" w:type="dxa"/>
          </w:tcPr>
          <w:p w14:paraId="0C48E971">
            <w:pPr>
              <w:pStyle w:val="14"/>
              <w:spacing w:before="38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14:paraId="2D4D437E">
            <w:pPr>
              <w:pStyle w:val="14"/>
              <w:spacing w:before="38"/>
              <w:ind w:left="119" w:right="1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560" w:type="dxa"/>
          </w:tcPr>
          <w:p w14:paraId="7EFC3655">
            <w:pPr>
              <w:pStyle w:val="14"/>
              <w:spacing w:before="38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  <w:r>
              <w:rPr>
                <w:spacing w:val="-5"/>
                <w:sz w:val="24"/>
              </w:rPr>
              <w:t>,</w:t>
            </w:r>
          </w:p>
          <w:p w14:paraId="2A60A99E">
            <w:pPr>
              <w:pStyle w:val="14"/>
              <w:spacing w:line="257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34" w:type="dxa"/>
          </w:tcPr>
          <w:p w14:paraId="60268934">
            <w:pPr>
              <w:pStyle w:val="14"/>
              <w:spacing w:before="38"/>
              <w:ind w:left="115" w:right="10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566" w:type="dxa"/>
          </w:tcPr>
          <w:p w14:paraId="2814E120">
            <w:pPr>
              <w:pStyle w:val="14"/>
              <w:spacing w:before="38"/>
              <w:ind w:left="20" w:right="2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892" w:type="dxa"/>
          </w:tcPr>
          <w:p w14:paraId="300E49A5">
            <w:pPr>
              <w:pStyle w:val="14"/>
              <w:spacing w:before="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98" w:type="dxa"/>
          </w:tcPr>
          <w:p w14:paraId="58B6730E">
            <w:pPr>
              <w:pStyle w:val="14"/>
              <w:spacing w:before="38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 w14:paraId="1AD196E2">
            <w:pPr>
              <w:pStyle w:val="14"/>
              <w:spacing w:before="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14:paraId="012EAA53">
            <w:pPr>
              <w:pStyle w:val="14"/>
              <w:spacing w:before="38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5D0E4971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912" w:type="dxa"/>
          </w:tcPr>
          <w:p w14:paraId="63B8F209">
            <w:pPr>
              <w:pStyle w:val="14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" w:type="dxa"/>
          </w:tcPr>
          <w:p w14:paraId="39C89773">
            <w:pPr>
              <w:pStyle w:val="14"/>
              <w:spacing w:before="38"/>
              <w:ind w:left="15" w:righ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624" w:type="dxa"/>
          </w:tcPr>
          <w:p w14:paraId="2B5B8E0C">
            <w:pPr>
              <w:pStyle w:val="14"/>
              <w:spacing w:before="38"/>
              <w:ind w:left="19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70" w:type="dxa"/>
          </w:tcPr>
          <w:p w14:paraId="4A8D5974">
            <w:pPr>
              <w:pStyle w:val="14"/>
              <w:spacing w:before="38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14:paraId="11680238">
            <w:pPr>
              <w:pStyle w:val="14"/>
              <w:spacing w:before="38"/>
              <w:ind w:left="119" w:right="1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560" w:type="dxa"/>
          </w:tcPr>
          <w:p w14:paraId="1A018EC9">
            <w:pPr>
              <w:pStyle w:val="14"/>
              <w:spacing w:before="38"/>
              <w:ind w:left="20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23</w:t>
            </w:r>
            <w:r>
              <w:rPr>
                <w:spacing w:val="-5"/>
                <w:sz w:val="24"/>
              </w:rPr>
              <w:t>,</w:t>
            </w:r>
          </w:p>
          <w:p w14:paraId="59422C39">
            <w:pPr>
              <w:pStyle w:val="14"/>
              <w:spacing w:line="257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34" w:type="dxa"/>
          </w:tcPr>
          <w:p w14:paraId="206E6DCF">
            <w:pPr>
              <w:pStyle w:val="14"/>
              <w:spacing w:before="38"/>
              <w:ind w:left="115" w:right="10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566" w:type="dxa"/>
          </w:tcPr>
          <w:p w14:paraId="7895E66E">
            <w:pPr>
              <w:pStyle w:val="14"/>
              <w:spacing w:before="38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892" w:type="dxa"/>
          </w:tcPr>
          <w:p w14:paraId="0B4E1C71">
            <w:pPr>
              <w:pStyle w:val="14"/>
              <w:spacing w:before="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98" w:type="dxa"/>
          </w:tcPr>
          <w:p w14:paraId="1B36A47F">
            <w:pPr>
              <w:pStyle w:val="14"/>
              <w:spacing w:before="38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 w14:paraId="3D3923E1">
            <w:pPr>
              <w:pStyle w:val="14"/>
              <w:spacing w:before="3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14:paraId="7B842363">
            <w:pPr>
              <w:pStyle w:val="14"/>
              <w:spacing w:before="38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1DBAA133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12" w:type="dxa"/>
          </w:tcPr>
          <w:p w14:paraId="32372624">
            <w:pPr>
              <w:pStyle w:val="14"/>
              <w:spacing w:before="34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" w:type="dxa"/>
          </w:tcPr>
          <w:p w14:paraId="6CCE778B">
            <w:pPr>
              <w:pStyle w:val="14"/>
              <w:spacing w:before="34"/>
              <w:ind w:left="15" w:righ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624" w:type="dxa"/>
          </w:tcPr>
          <w:p w14:paraId="19FD204F">
            <w:pPr>
              <w:pStyle w:val="14"/>
              <w:spacing w:before="34"/>
              <w:ind w:left="1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570" w:type="dxa"/>
          </w:tcPr>
          <w:p w14:paraId="236AE0D2">
            <w:pPr>
              <w:pStyle w:val="14"/>
              <w:spacing w:before="3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79A34CF0">
            <w:pPr>
              <w:pStyle w:val="14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4" w:type="dxa"/>
          </w:tcPr>
          <w:p w14:paraId="01B59D1F">
            <w:pPr>
              <w:pStyle w:val="14"/>
              <w:spacing w:before="34"/>
              <w:ind w:left="119" w:right="1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560" w:type="dxa"/>
          </w:tcPr>
          <w:p w14:paraId="5D87FE33">
            <w:pPr>
              <w:pStyle w:val="14"/>
              <w:spacing w:before="34"/>
              <w:ind w:left="20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23</w:t>
            </w:r>
            <w:r>
              <w:rPr>
                <w:spacing w:val="-5"/>
                <w:sz w:val="24"/>
              </w:rPr>
              <w:t>,</w:t>
            </w:r>
          </w:p>
          <w:p w14:paraId="10967A13">
            <w:pPr>
              <w:pStyle w:val="14"/>
              <w:spacing w:line="257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4" w:type="dxa"/>
          </w:tcPr>
          <w:p w14:paraId="0BFC03A7">
            <w:pPr>
              <w:pStyle w:val="14"/>
              <w:spacing w:before="34"/>
              <w:ind w:left="115" w:right="10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566" w:type="dxa"/>
          </w:tcPr>
          <w:p w14:paraId="196FA350">
            <w:pPr>
              <w:pStyle w:val="14"/>
              <w:spacing w:before="34"/>
              <w:ind w:left="20" w:right="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17.8</w:t>
            </w:r>
          </w:p>
        </w:tc>
        <w:tc>
          <w:tcPr>
            <w:tcW w:w="892" w:type="dxa"/>
          </w:tcPr>
          <w:p w14:paraId="777D3871">
            <w:pPr>
              <w:pStyle w:val="14"/>
              <w:spacing w:before="3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98" w:type="dxa"/>
          </w:tcPr>
          <w:p w14:paraId="4251E6FC">
            <w:pPr>
              <w:pStyle w:val="14"/>
              <w:spacing w:before="34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 w14:paraId="6863778E">
            <w:pPr>
              <w:pStyle w:val="14"/>
              <w:spacing w:before="3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14:paraId="03281765">
            <w:pPr>
              <w:pStyle w:val="14"/>
              <w:spacing w:before="34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EC47E44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12" w:type="dxa"/>
          </w:tcPr>
          <w:p w14:paraId="6E8C6470">
            <w:pPr>
              <w:pStyle w:val="14"/>
              <w:spacing w:before="34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50" w:type="dxa"/>
          </w:tcPr>
          <w:p w14:paraId="18CE9642">
            <w:pPr>
              <w:pStyle w:val="14"/>
              <w:spacing w:before="34"/>
              <w:ind w:left="1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7</w:t>
            </w:r>
          </w:p>
        </w:tc>
        <w:tc>
          <w:tcPr>
            <w:tcW w:w="624" w:type="dxa"/>
          </w:tcPr>
          <w:p w14:paraId="7C3D8F40">
            <w:pPr>
              <w:pStyle w:val="14"/>
              <w:spacing w:before="34"/>
              <w:ind w:left="19" w:righ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7</w:t>
            </w:r>
          </w:p>
        </w:tc>
        <w:tc>
          <w:tcPr>
            <w:tcW w:w="570" w:type="dxa"/>
          </w:tcPr>
          <w:p w14:paraId="5AECB63B">
            <w:pPr>
              <w:pStyle w:val="14"/>
              <w:spacing w:before="34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44" w:type="dxa"/>
          </w:tcPr>
          <w:p w14:paraId="22F01E06">
            <w:pPr>
              <w:pStyle w:val="14"/>
              <w:spacing w:before="34"/>
              <w:ind w:left="119" w:right="1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</w:p>
        </w:tc>
        <w:tc>
          <w:tcPr>
            <w:tcW w:w="560" w:type="dxa"/>
          </w:tcPr>
          <w:p w14:paraId="37C13C5B">
            <w:pPr>
              <w:pStyle w:val="14"/>
              <w:spacing w:before="34"/>
              <w:ind w:left="20" w:right="2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8,</w:t>
            </w:r>
          </w:p>
          <w:p w14:paraId="5BC0D5D0">
            <w:pPr>
              <w:pStyle w:val="14"/>
              <w:spacing w:line="257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34" w:type="dxa"/>
          </w:tcPr>
          <w:p w14:paraId="7D97F33E">
            <w:pPr>
              <w:pStyle w:val="14"/>
              <w:spacing w:before="34"/>
              <w:ind w:left="115" w:right="10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566" w:type="dxa"/>
          </w:tcPr>
          <w:p w14:paraId="444F0295">
            <w:pPr>
              <w:pStyle w:val="14"/>
              <w:spacing w:before="34"/>
              <w:ind w:left="20"/>
              <w:jc w:val="center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23</w:t>
            </w:r>
            <w:r>
              <w:rPr>
                <w:spacing w:val="-5"/>
                <w:sz w:val="24"/>
              </w:rPr>
              <w:t>,</w:t>
            </w:r>
          </w:p>
          <w:p w14:paraId="177F13F6">
            <w:pPr>
              <w:pStyle w:val="14"/>
              <w:spacing w:line="257" w:lineRule="exact"/>
              <w:ind w:left="20" w:right="3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92" w:type="dxa"/>
          </w:tcPr>
          <w:p w14:paraId="2DD49DB4">
            <w:pPr>
              <w:pStyle w:val="14"/>
              <w:spacing w:before="3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98" w:type="dxa"/>
          </w:tcPr>
          <w:p w14:paraId="3493D244">
            <w:pPr>
              <w:pStyle w:val="14"/>
              <w:spacing w:before="34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 w14:paraId="1AC66B0F">
            <w:pPr>
              <w:pStyle w:val="14"/>
              <w:spacing w:before="3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14:paraId="152065E6">
            <w:pPr>
              <w:pStyle w:val="14"/>
              <w:spacing w:before="34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340BF30D">
      <w:pPr>
        <w:pStyle w:val="10"/>
        <w:spacing w:before="20"/>
        <w:ind w:left="1016" w:right="835" w:firstLine="4"/>
      </w:pPr>
      <w:r>
        <w:t>Если сравнить результаты освоения обучающимися</w:t>
      </w:r>
      <w:r>
        <w:rPr>
          <w:spacing w:val="34"/>
        </w:rPr>
        <w:t xml:space="preserve"> </w:t>
      </w:r>
      <w:r>
        <w:t>программ начального общего образования</w:t>
      </w:r>
      <w:r>
        <w:rPr>
          <w:spacing w:val="35"/>
        </w:rPr>
        <w:t xml:space="preserve"> </w:t>
      </w:r>
      <w:r>
        <w:t xml:space="preserve">по показателю «качество знаний» </w:t>
      </w:r>
      <w:r>
        <w:rPr>
          <w:color w:val="100000"/>
        </w:rPr>
        <w:t xml:space="preserve">в </w:t>
      </w:r>
      <w:r>
        <w:t>2025 году с результатами освоения учащимися программ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показателю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знаний»</w:t>
      </w:r>
      <w:r>
        <w:rPr>
          <w:spacing w:val="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году,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отметить, что данный показатель увеличился. Все обучающиеся</w:t>
      </w:r>
      <w:r>
        <w:rPr>
          <w:spacing w:val="40"/>
        </w:rPr>
        <w:t xml:space="preserve"> </w:t>
      </w:r>
      <w:r>
        <w:t>освоили программы начального общего образования и окончили учебный год с качеством знаний</w:t>
      </w:r>
      <w:r>
        <w:rPr>
          <w:spacing w:val="40"/>
        </w:rPr>
        <w:t xml:space="preserve"> </w:t>
      </w:r>
      <w:r>
        <w:rPr>
          <w:rFonts w:hint="default"/>
          <w:spacing w:val="40"/>
          <w:lang w:val="ru-RU"/>
        </w:rPr>
        <w:t>82</w:t>
      </w:r>
      <w:r>
        <w:t>,</w:t>
      </w:r>
      <w:r>
        <w:rPr>
          <w:rFonts w:hint="default"/>
          <w:lang w:val="ru-RU"/>
        </w:rPr>
        <w:t>3</w:t>
      </w:r>
      <w:r>
        <w:t xml:space="preserve"> % при успеваемости</w:t>
      </w:r>
      <w:r>
        <w:rPr>
          <w:spacing w:val="38"/>
        </w:rPr>
        <w:t xml:space="preserve"> </w:t>
      </w:r>
      <w:r>
        <w:t>100%.</w:t>
      </w:r>
    </w:p>
    <w:p w14:paraId="780EDC25">
      <w:pPr>
        <w:pStyle w:val="10"/>
        <w:spacing w:before="251" w:line="275" w:lineRule="exact"/>
        <w:ind w:left="1020"/>
      </w:pP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показателю</w:t>
      </w:r>
    </w:p>
    <w:p w14:paraId="026C27F3">
      <w:pPr>
        <w:pStyle w:val="10"/>
        <w:spacing w:after="10" w:line="275" w:lineRule="exact"/>
        <w:ind w:left="1016"/>
      </w:pPr>
      <w:r>
        <w:t>«успеваемость»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18"/>
        </w:rPr>
        <w:t xml:space="preserve"> </w:t>
      </w:r>
      <w:r>
        <w:rPr>
          <w:spacing w:val="-4"/>
        </w:rPr>
        <w:t>году</w:t>
      </w:r>
    </w:p>
    <w:tbl>
      <w:tblPr>
        <w:tblStyle w:val="7"/>
        <w:tblW w:w="0" w:type="auto"/>
        <w:tblInd w:w="1373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740"/>
        <w:gridCol w:w="632"/>
        <w:gridCol w:w="1159"/>
        <w:gridCol w:w="1235"/>
        <w:gridCol w:w="812"/>
        <w:gridCol w:w="988"/>
        <w:gridCol w:w="1083"/>
        <w:gridCol w:w="976"/>
        <w:gridCol w:w="1129"/>
      </w:tblGrid>
      <w:tr w14:paraId="012A9DAF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16" w:type="dxa"/>
            <w:vMerge w:val="restart"/>
          </w:tcPr>
          <w:p w14:paraId="637A8B39">
            <w:pPr>
              <w:pStyle w:val="14"/>
              <w:spacing w:before="72"/>
              <w:ind w:left="380" w:right="135" w:hanging="2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740" w:type="dxa"/>
            <w:vMerge w:val="restart"/>
          </w:tcPr>
          <w:p w14:paraId="3840DF68">
            <w:pPr>
              <w:pStyle w:val="14"/>
              <w:spacing w:before="72" w:line="242" w:lineRule="auto"/>
              <w:ind w:left="134" w:right="112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Вceг </w:t>
            </w:r>
            <w:r>
              <w:rPr>
                <w:spacing w:val="-10"/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>обуч</w:t>
            </w:r>
          </w:p>
          <w:p w14:paraId="5F9416FD">
            <w:pPr>
              <w:pStyle w:val="14"/>
              <w:spacing w:line="27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09A9C959">
            <w:pPr>
              <w:pStyle w:val="14"/>
              <w:spacing w:before="64"/>
              <w:ind w:left="1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ся</w:t>
            </w:r>
          </w:p>
        </w:tc>
        <w:tc>
          <w:tcPr>
            <w:tcW w:w="1791" w:type="dxa"/>
            <w:gridSpan w:val="2"/>
            <w:vMerge w:val="restart"/>
          </w:tcPr>
          <w:p w14:paraId="64667DB5">
            <w:pPr>
              <w:pStyle w:val="14"/>
              <w:spacing w:before="72"/>
              <w:ind w:left="161" w:right="146" w:firstLine="118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6"/>
                <w:sz w:val="24"/>
              </w:rPr>
              <w:t>успевают</w:t>
            </w:r>
          </w:p>
        </w:tc>
        <w:tc>
          <w:tcPr>
            <w:tcW w:w="2047" w:type="dxa"/>
            <w:gridSpan w:val="2"/>
          </w:tcPr>
          <w:p w14:paraId="5F829968">
            <w:pPr>
              <w:pStyle w:val="14"/>
              <w:spacing w:before="72"/>
              <w:ind w:left="278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71" w:type="dxa"/>
            <w:gridSpan w:val="2"/>
            <w:vMerge w:val="restart"/>
          </w:tcPr>
          <w:p w14:paraId="2392F3AE">
            <w:pPr>
              <w:pStyle w:val="14"/>
              <w:spacing w:before="72"/>
              <w:ind w:left="20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05" w:type="dxa"/>
            <w:gridSpan w:val="2"/>
            <w:vMerge w:val="restart"/>
          </w:tcPr>
          <w:p w14:paraId="7A4EA6A4">
            <w:pPr>
              <w:pStyle w:val="14"/>
              <w:spacing w:before="72"/>
              <w:ind w:lef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успевают</w:t>
            </w:r>
          </w:p>
        </w:tc>
      </w:tr>
      <w:tr w14:paraId="3ECC752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64B217BB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 w:val="continue"/>
            <w:tcBorders>
              <w:top w:val="nil"/>
            </w:tcBorders>
          </w:tcPr>
          <w:p w14:paraId="51F7B5E7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gridSpan w:val="2"/>
            <w:vMerge w:val="continue"/>
            <w:tcBorders>
              <w:top w:val="nil"/>
            </w:tcBorders>
          </w:tcPr>
          <w:p w14:paraId="7B32C910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gridSpan w:val="2"/>
          </w:tcPr>
          <w:p w14:paraId="1843972D">
            <w:pPr>
              <w:pStyle w:val="14"/>
              <w:spacing w:before="52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2071" w:type="dxa"/>
            <w:gridSpan w:val="2"/>
            <w:vMerge w:val="continue"/>
            <w:tcBorders>
              <w:top w:val="nil"/>
            </w:tcBorders>
          </w:tcPr>
          <w:p w14:paraId="6FBA066C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gridSpan w:val="2"/>
            <w:vMerge w:val="continue"/>
            <w:tcBorders>
              <w:top w:val="nil"/>
            </w:tcBorders>
          </w:tcPr>
          <w:p w14:paraId="416A6B94">
            <w:pPr>
              <w:rPr>
                <w:sz w:val="2"/>
                <w:szCs w:val="2"/>
              </w:rPr>
            </w:pPr>
          </w:p>
        </w:tc>
      </w:tr>
      <w:tr w14:paraId="322AE98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</w:tblPrEx>
        <w:trPr>
          <w:trHeight w:val="1422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48CC640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 w:val="continue"/>
            <w:tcBorders>
              <w:top w:val="nil"/>
            </w:tcBorders>
          </w:tcPr>
          <w:p w14:paraId="35663EA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14:paraId="0AFD0F11">
            <w:pPr>
              <w:pStyle w:val="14"/>
              <w:spacing w:before="2"/>
              <w:ind w:left="201" w:right="13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Ко </w:t>
            </w:r>
            <w:r>
              <w:rPr>
                <w:sz w:val="24"/>
              </w:rPr>
              <w:t>л-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1159" w:type="dxa"/>
          </w:tcPr>
          <w:p w14:paraId="314C0C54">
            <w:pPr>
              <w:pStyle w:val="14"/>
              <w:spacing w:before="80"/>
              <w:ind w:left="20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35" w:type="dxa"/>
          </w:tcPr>
          <w:p w14:paraId="0C2FF3A0">
            <w:pPr>
              <w:pStyle w:val="14"/>
              <w:spacing w:before="50" w:line="274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38368439">
            <w:pPr>
              <w:pStyle w:val="14"/>
              <w:spacing w:before="3" w:line="235" w:lineRule="auto"/>
              <w:ind w:left="552" w:right="121" w:hanging="4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14:paraId="42AA64A6">
            <w:pPr>
              <w:pStyle w:val="14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«4» </w:t>
            </w:r>
            <w:r>
              <w:rPr>
                <w:spacing w:val="-10"/>
                <w:sz w:val="24"/>
              </w:rPr>
              <w:t>и</w:t>
            </w:r>
          </w:p>
          <w:p w14:paraId="757098F7">
            <w:pPr>
              <w:pStyle w:val="14"/>
              <w:spacing w:line="260" w:lineRule="exact"/>
              <w:ind w:left="20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12" w:type="dxa"/>
          </w:tcPr>
          <w:p w14:paraId="18DC7EE6">
            <w:pPr>
              <w:pStyle w:val="14"/>
              <w:spacing w:before="80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88" w:type="dxa"/>
          </w:tcPr>
          <w:p w14:paraId="4F182778">
            <w:pPr>
              <w:pStyle w:val="14"/>
              <w:spacing w:before="50" w:line="274" w:lineRule="exact"/>
              <w:ind w:left="111"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24DCE4D2">
            <w:pPr>
              <w:pStyle w:val="14"/>
              <w:spacing w:before="3" w:line="235" w:lineRule="auto"/>
              <w:ind w:left="111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отметкам </w:t>
            </w:r>
            <w:r>
              <w:rPr>
                <w:spacing w:val="-10"/>
                <w:sz w:val="24"/>
              </w:rPr>
              <w:t>и</w:t>
            </w:r>
          </w:p>
          <w:p w14:paraId="3F7DA076">
            <w:pPr>
              <w:pStyle w:val="14"/>
              <w:ind w:left="111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083" w:type="dxa"/>
          </w:tcPr>
          <w:p w14:paraId="119ED229">
            <w:pPr>
              <w:pStyle w:val="14"/>
              <w:spacing w:before="144"/>
              <w:ind w:left="53" w:right="3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%</w:t>
            </w:r>
          </w:p>
        </w:tc>
        <w:tc>
          <w:tcPr>
            <w:tcW w:w="976" w:type="dxa"/>
          </w:tcPr>
          <w:p w14:paraId="037F3FB0">
            <w:pPr>
              <w:pStyle w:val="14"/>
              <w:spacing w:before="59" w:line="230" w:lineRule="auto"/>
              <w:ind w:left="306" w:right="170" w:hanging="114"/>
              <w:rPr>
                <w:sz w:val="24"/>
              </w:rPr>
            </w:pPr>
            <w:r>
              <w:rPr>
                <w:spacing w:val="-6"/>
                <w:sz w:val="24"/>
              </w:rPr>
              <w:t>Кол-во</w:t>
            </w:r>
          </w:p>
        </w:tc>
        <w:tc>
          <w:tcPr>
            <w:tcW w:w="1129" w:type="dxa"/>
          </w:tcPr>
          <w:p w14:paraId="2BFDCFF3">
            <w:pPr>
              <w:pStyle w:val="14"/>
              <w:spacing w:before="58"/>
              <w:ind w:left="33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51E13DAC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916" w:type="dxa"/>
          </w:tcPr>
          <w:p w14:paraId="2A31FD96">
            <w:pPr>
              <w:pStyle w:val="14"/>
              <w:spacing w:before="38"/>
              <w:ind w:left="47" w:right="4"/>
              <w:jc w:val="center"/>
              <w:rPr>
                <w:sz w:val="24"/>
              </w:rPr>
            </w:pPr>
            <w:r>
              <w:rPr>
                <w:color w:val="391019"/>
                <w:spacing w:val="-10"/>
                <w:sz w:val="24"/>
              </w:rPr>
              <w:t>5</w:t>
            </w:r>
          </w:p>
        </w:tc>
        <w:tc>
          <w:tcPr>
            <w:tcW w:w="740" w:type="dxa"/>
          </w:tcPr>
          <w:p w14:paraId="201F1190">
            <w:pPr>
              <w:pStyle w:val="14"/>
              <w:spacing w:before="38"/>
              <w:ind w:left="4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16</w:t>
            </w:r>
          </w:p>
        </w:tc>
        <w:tc>
          <w:tcPr>
            <w:tcW w:w="632" w:type="dxa"/>
            <w:vAlign w:val="top"/>
          </w:tcPr>
          <w:p w14:paraId="5D3D0A8B">
            <w:pPr>
              <w:pStyle w:val="14"/>
              <w:spacing w:before="38"/>
              <w:ind w:left="47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16</w:t>
            </w:r>
          </w:p>
        </w:tc>
        <w:tc>
          <w:tcPr>
            <w:tcW w:w="1159" w:type="dxa"/>
          </w:tcPr>
          <w:p w14:paraId="2FF1691A">
            <w:pPr>
              <w:pStyle w:val="14"/>
              <w:spacing w:before="38"/>
              <w:ind w:left="262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30BF3F9D">
            <w:pPr>
              <w:pStyle w:val="14"/>
              <w:spacing w:before="38"/>
              <w:ind w:left="5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812" w:type="dxa"/>
          </w:tcPr>
          <w:p w14:paraId="7EE53F08">
            <w:pPr>
              <w:pStyle w:val="14"/>
              <w:spacing w:before="38"/>
              <w:ind w:left="25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43.7</w:t>
            </w:r>
          </w:p>
        </w:tc>
        <w:tc>
          <w:tcPr>
            <w:tcW w:w="988" w:type="dxa"/>
          </w:tcPr>
          <w:p w14:paraId="6E6F2EEE">
            <w:pPr>
              <w:pStyle w:val="14"/>
              <w:spacing w:line="252" w:lineRule="exact"/>
              <w:ind w:left="111" w:right="9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083" w:type="dxa"/>
          </w:tcPr>
          <w:p w14:paraId="09EBAE63">
            <w:pPr>
              <w:pStyle w:val="14"/>
              <w:spacing w:before="38"/>
              <w:ind w:left="21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12</w:t>
            </w:r>
          </w:p>
          <w:p w14:paraId="5121C9F8">
            <w:pPr>
              <w:pStyle w:val="14"/>
              <w:spacing w:line="257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,3</w:t>
            </w:r>
          </w:p>
        </w:tc>
        <w:tc>
          <w:tcPr>
            <w:tcW w:w="976" w:type="dxa"/>
          </w:tcPr>
          <w:p w14:paraId="55F1AABD">
            <w:pPr>
              <w:pStyle w:val="14"/>
              <w:spacing w:before="38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447A3D86">
            <w:pPr>
              <w:pStyle w:val="14"/>
              <w:spacing w:before="38"/>
              <w:ind w:left="2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5CBBDBC5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</w:tblPrEx>
        <w:trPr>
          <w:trHeight w:val="591" w:hRule="atLeast"/>
        </w:trPr>
        <w:tc>
          <w:tcPr>
            <w:tcW w:w="916" w:type="dxa"/>
          </w:tcPr>
          <w:p w14:paraId="5ABB3352">
            <w:pPr>
              <w:pStyle w:val="14"/>
              <w:spacing w:before="38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0" w:type="dxa"/>
          </w:tcPr>
          <w:p w14:paraId="47990066">
            <w:pPr>
              <w:pStyle w:val="14"/>
              <w:spacing w:before="38"/>
              <w:ind w:left="47"/>
              <w:jc w:val="center"/>
              <w:rPr>
                <w:sz w:val="24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2" w:type="dxa"/>
            <w:vAlign w:val="top"/>
          </w:tcPr>
          <w:p w14:paraId="10F2E65B">
            <w:pPr>
              <w:pStyle w:val="14"/>
              <w:spacing w:before="38"/>
              <w:ind w:left="47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59" w:type="dxa"/>
          </w:tcPr>
          <w:p w14:paraId="66820CFA">
            <w:pPr>
              <w:spacing w:line="257" w:lineRule="exact"/>
              <w:ind w:left="0" w:leftChars="0" w:right="0" w:rightChars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5BE88F63">
            <w:pPr>
              <w:pStyle w:val="14"/>
              <w:spacing w:before="38"/>
              <w:ind w:left="5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12" w:type="dxa"/>
          </w:tcPr>
          <w:p w14:paraId="77E1BC2F">
            <w:pPr>
              <w:pStyle w:val="14"/>
              <w:spacing w:before="3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26.3</w:t>
            </w:r>
          </w:p>
        </w:tc>
        <w:tc>
          <w:tcPr>
            <w:tcW w:w="988" w:type="dxa"/>
          </w:tcPr>
          <w:p w14:paraId="79539795">
            <w:pPr>
              <w:pStyle w:val="14"/>
              <w:spacing w:before="38"/>
              <w:ind w:left="5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1083" w:type="dxa"/>
          </w:tcPr>
          <w:p w14:paraId="1C0E81BB">
            <w:pPr>
              <w:pStyle w:val="14"/>
              <w:spacing w:line="257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10,5</w:t>
            </w:r>
          </w:p>
        </w:tc>
        <w:tc>
          <w:tcPr>
            <w:tcW w:w="976" w:type="dxa"/>
          </w:tcPr>
          <w:p w14:paraId="4CE01CB0">
            <w:pPr>
              <w:pStyle w:val="14"/>
              <w:spacing w:before="38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173E180B">
            <w:pPr>
              <w:pStyle w:val="14"/>
              <w:spacing w:before="38"/>
              <w:ind w:left="28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3651834D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16" w:type="dxa"/>
          </w:tcPr>
          <w:p w14:paraId="508ED599">
            <w:pPr>
              <w:pStyle w:val="14"/>
              <w:spacing w:before="34"/>
              <w:ind w:left="47"/>
              <w:jc w:val="center"/>
              <w:rPr>
                <w:sz w:val="24"/>
              </w:rPr>
            </w:pPr>
            <w:r>
              <w:rPr>
                <w:color w:val="000210"/>
                <w:spacing w:val="-10"/>
                <w:sz w:val="24"/>
              </w:rPr>
              <w:t>7</w:t>
            </w:r>
          </w:p>
        </w:tc>
        <w:tc>
          <w:tcPr>
            <w:tcW w:w="740" w:type="dxa"/>
          </w:tcPr>
          <w:p w14:paraId="6B371932">
            <w:pPr>
              <w:pStyle w:val="14"/>
              <w:spacing w:before="34"/>
              <w:ind w:left="3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632" w:type="dxa"/>
            <w:vAlign w:val="top"/>
          </w:tcPr>
          <w:p w14:paraId="2787C9A6">
            <w:pPr>
              <w:pStyle w:val="14"/>
              <w:spacing w:before="34"/>
              <w:ind w:left="39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1159" w:type="dxa"/>
          </w:tcPr>
          <w:p w14:paraId="3E135615">
            <w:pPr>
              <w:spacing w:line="257" w:lineRule="exact"/>
              <w:ind w:left="0" w:leftChars="0" w:right="0" w:rightChars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52E86BBF">
            <w:pPr>
              <w:pStyle w:val="14"/>
              <w:spacing w:before="34"/>
              <w:ind w:left="51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12" w:type="dxa"/>
          </w:tcPr>
          <w:p w14:paraId="29833E15">
            <w:pPr>
              <w:pStyle w:val="14"/>
              <w:spacing w:before="3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45,4</w:t>
            </w:r>
          </w:p>
        </w:tc>
        <w:tc>
          <w:tcPr>
            <w:tcW w:w="988" w:type="dxa"/>
          </w:tcPr>
          <w:p w14:paraId="04C38406">
            <w:pPr>
              <w:pStyle w:val="14"/>
              <w:spacing w:before="34"/>
              <w:ind w:left="5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083" w:type="dxa"/>
          </w:tcPr>
          <w:p w14:paraId="7857F660">
            <w:pPr>
              <w:pStyle w:val="14"/>
              <w:spacing w:before="34"/>
              <w:ind w:left="53" w:right="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9.0</w:t>
            </w:r>
          </w:p>
        </w:tc>
        <w:tc>
          <w:tcPr>
            <w:tcW w:w="976" w:type="dxa"/>
          </w:tcPr>
          <w:p w14:paraId="6BAFF7FE">
            <w:pPr>
              <w:pStyle w:val="14"/>
              <w:spacing w:before="34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27802343">
            <w:pPr>
              <w:pStyle w:val="14"/>
              <w:spacing w:before="34"/>
              <w:ind w:left="28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2FD28F86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916" w:type="dxa"/>
          </w:tcPr>
          <w:p w14:paraId="0DCABC53">
            <w:pPr>
              <w:pStyle w:val="14"/>
              <w:spacing w:before="38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" w:type="dxa"/>
          </w:tcPr>
          <w:p w14:paraId="26076847">
            <w:pPr>
              <w:pStyle w:val="14"/>
              <w:spacing w:before="38"/>
              <w:ind w:left="3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14</w:t>
            </w:r>
          </w:p>
        </w:tc>
        <w:tc>
          <w:tcPr>
            <w:tcW w:w="632" w:type="dxa"/>
            <w:vAlign w:val="top"/>
          </w:tcPr>
          <w:p w14:paraId="4E82656A">
            <w:pPr>
              <w:pStyle w:val="14"/>
              <w:spacing w:before="38"/>
              <w:ind w:left="39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14</w:t>
            </w:r>
          </w:p>
        </w:tc>
        <w:tc>
          <w:tcPr>
            <w:tcW w:w="1159" w:type="dxa"/>
          </w:tcPr>
          <w:p w14:paraId="5B82805B">
            <w:pPr>
              <w:spacing w:line="257" w:lineRule="exact"/>
              <w:ind w:left="0" w:leftChars="0" w:right="0" w:rightChars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0F51E925">
            <w:pPr>
              <w:pStyle w:val="14"/>
              <w:spacing w:before="38"/>
              <w:ind w:left="51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12" w:type="dxa"/>
          </w:tcPr>
          <w:p w14:paraId="1FEC0C74">
            <w:pPr>
              <w:pStyle w:val="14"/>
              <w:spacing w:before="3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35,7</w:t>
            </w:r>
          </w:p>
        </w:tc>
        <w:tc>
          <w:tcPr>
            <w:tcW w:w="988" w:type="dxa"/>
          </w:tcPr>
          <w:p w14:paraId="3C0C4E9E">
            <w:pPr>
              <w:pStyle w:val="14"/>
              <w:spacing w:before="38"/>
              <w:ind w:left="139" w:right="9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083" w:type="dxa"/>
          </w:tcPr>
          <w:p w14:paraId="06AC8255">
            <w:pPr>
              <w:pStyle w:val="14"/>
              <w:spacing w:before="38"/>
              <w:ind w:left="30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5,8</w:t>
            </w:r>
          </w:p>
        </w:tc>
        <w:tc>
          <w:tcPr>
            <w:tcW w:w="976" w:type="dxa"/>
          </w:tcPr>
          <w:p w14:paraId="4AF6BAF7">
            <w:pPr>
              <w:pStyle w:val="14"/>
              <w:spacing w:before="38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496C2A43">
            <w:pPr>
              <w:pStyle w:val="14"/>
              <w:spacing w:before="38"/>
              <w:ind w:left="2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10056C82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16" w:type="dxa"/>
          </w:tcPr>
          <w:p w14:paraId="22EB681C">
            <w:pPr>
              <w:pStyle w:val="14"/>
              <w:spacing w:before="34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" w:type="dxa"/>
          </w:tcPr>
          <w:p w14:paraId="6BC92297">
            <w:pPr>
              <w:pStyle w:val="14"/>
              <w:spacing w:before="34"/>
              <w:ind w:left="3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632" w:type="dxa"/>
            <w:vAlign w:val="top"/>
          </w:tcPr>
          <w:p w14:paraId="495816C8">
            <w:pPr>
              <w:pStyle w:val="14"/>
              <w:spacing w:before="34"/>
              <w:ind w:left="39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1159" w:type="dxa"/>
          </w:tcPr>
          <w:p w14:paraId="06FA5054">
            <w:pPr>
              <w:spacing w:line="257" w:lineRule="exact"/>
              <w:ind w:left="0" w:leftChars="0" w:right="0" w:rightChars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55C4F202">
            <w:pPr>
              <w:pStyle w:val="14"/>
              <w:spacing w:before="34"/>
              <w:ind w:left="51" w:right="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12" w:type="dxa"/>
          </w:tcPr>
          <w:p w14:paraId="07B229F1">
            <w:pPr>
              <w:pStyle w:val="14"/>
              <w:spacing w:before="34"/>
              <w:ind w:lef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  <w:tc>
          <w:tcPr>
            <w:tcW w:w="988" w:type="dxa"/>
          </w:tcPr>
          <w:p w14:paraId="327D02F3">
            <w:pPr>
              <w:pStyle w:val="14"/>
              <w:spacing w:before="34"/>
              <w:ind w:left="5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1083" w:type="dxa"/>
          </w:tcPr>
          <w:p w14:paraId="77C90572">
            <w:pPr>
              <w:pStyle w:val="14"/>
              <w:spacing w:before="34"/>
              <w:ind w:lef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76" w:type="dxa"/>
          </w:tcPr>
          <w:p w14:paraId="6191CBA5">
            <w:pPr>
              <w:pStyle w:val="14"/>
              <w:spacing w:before="34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0E52F0E9">
            <w:pPr>
              <w:pStyle w:val="14"/>
              <w:spacing w:before="34"/>
              <w:ind w:left="2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6CA0708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16" w:type="dxa"/>
          </w:tcPr>
          <w:p w14:paraId="3BA1EB78">
            <w:pPr>
              <w:pStyle w:val="14"/>
              <w:spacing w:before="34"/>
              <w:ind w:left="4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40" w:type="dxa"/>
          </w:tcPr>
          <w:p w14:paraId="3BBF538A">
            <w:pPr>
              <w:pStyle w:val="14"/>
              <w:spacing w:before="34"/>
              <w:ind w:left="4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69</w:t>
            </w:r>
          </w:p>
        </w:tc>
        <w:tc>
          <w:tcPr>
            <w:tcW w:w="632" w:type="dxa"/>
            <w:vAlign w:val="top"/>
          </w:tcPr>
          <w:p w14:paraId="60C84A4B">
            <w:pPr>
              <w:pStyle w:val="14"/>
              <w:spacing w:before="34"/>
              <w:ind w:left="42" w:leftChars="0" w:right="0" w:right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69</w:t>
            </w:r>
          </w:p>
        </w:tc>
        <w:tc>
          <w:tcPr>
            <w:tcW w:w="1159" w:type="dxa"/>
          </w:tcPr>
          <w:p w14:paraId="41780365">
            <w:pPr>
              <w:spacing w:line="257" w:lineRule="exact"/>
              <w:ind w:left="0" w:leftChars="0" w:right="0" w:rightChars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  <w:tc>
          <w:tcPr>
            <w:tcW w:w="1235" w:type="dxa"/>
          </w:tcPr>
          <w:p w14:paraId="370A00EA">
            <w:pPr>
              <w:pStyle w:val="14"/>
              <w:spacing w:before="34"/>
              <w:ind w:left="51" w:righ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  <w:tc>
          <w:tcPr>
            <w:tcW w:w="812" w:type="dxa"/>
          </w:tcPr>
          <w:p w14:paraId="701F8A2E">
            <w:pPr>
              <w:pStyle w:val="14"/>
              <w:spacing w:before="34"/>
              <w:ind w:right="231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rFonts w:hint="default"/>
                <w:spacing w:val="-5"/>
                <w:sz w:val="24"/>
                <w:lang w:val="ru-RU"/>
              </w:rPr>
              <w:t>9,1</w:t>
            </w:r>
          </w:p>
        </w:tc>
        <w:tc>
          <w:tcPr>
            <w:tcW w:w="988" w:type="dxa"/>
          </w:tcPr>
          <w:p w14:paraId="7F486A1C">
            <w:pPr>
              <w:pStyle w:val="14"/>
              <w:spacing w:before="34"/>
              <w:ind w:left="139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3" w:type="dxa"/>
          </w:tcPr>
          <w:p w14:paraId="2509F5D9">
            <w:pPr>
              <w:pStyle w:val="14"/>
              <w:spacing w:before="3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8,6</w:t>
            </w:r>
          </w:p>
        </w:tc>
        <w:tc>
          <w:tcPr>
            <w:tcW w:w="976" w:type="dxa"/>
          </w:tcPr>
          <w:p w14:paraId="08A3160A">
            <w:pPr>
              <w:pStyle w:val="14"/>
              <w:spacing w:before="34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9" w:type="dxa"/>
          </w:tcPr>
          <w:p w14:paraId="6C2FAB2A">
            <w:pPr>
              <w:pStyle w:val="14"/>
              <w:spacing w:before="34"/>
              <w:ind w:left="28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B0105EE">
      <w:pPr>
        <w:pStyle w:val="10"/>
        <w:spacing w:before="258"/>
        <w:ind w:left="1002" w:right="635" w:firstLine="8"/>
      </w:pPr>
      <w:r>
        <w:t xml:space="preserve">При сравнении результатов освоения обучающимися программ основного общего образования по показателю «успеваемость» 2025 года </w:t>
      </w:r>
      <w:r>
        <w:rPr>
          <w:color w:val="000025"/>
        </w:rPr>
        <w:t xml:space="preserve">с </w:t>
      </w:r>
      <w:r>
        <w:t>результатами освоения учащимися программ основного 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показателю «успеваемость»</w:t>
      </w:r>
      <w:r>
        <w:rPr>
          <w:spacing w:val="-1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знаний незначительно</w:t>
      </w:r>
      <w:r>
        <w:rPr>
          <w:spacing w:val="40"/>
        </w:rPr>
        <w:t xml:space="preserve"> </w:t>
      </w:r>
      <w:r>
        <w:t>уменьшилось.</w:t>
      </w:r>
    </w:p>
    <w:p w14:paraId="656CD8AF">
      <w:pPr>
        <w:pStyle w:val="10"/>
        <w:spacing w:line="237" w:lineRule="auto"/>
        <w:ind w:left="1004" w:right="635" w:firstLine="2"/>
      </w:pP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сдали</w:t>
      </w:r>
      <w:r>
        <w:rPr>
          <w:spacing w:val="-3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собеседование по</w:t>
      </w:r>
      <w:r>
        <w:rPr>
          <w:spacing w:val="-2"/>
        </w:rPr>
        <w:t xml:space="preserve"> </w:t>
      </w:r>
      <w:r>
        <w:t>русскому языку</w:t>
      </w:r>
      <w:r>
        <w:rPr>
          <w:spacing w:val="-2"/>
        </w:rPr>
        <w:t xml:space="preserve"> </w:t>
      </w:r>
      <w:r>
        <w:t>в качестве допуска к государственной итоговой аттестации. По итогам испытания все получили</w:t>
      </w:r>
    </w:p>
    <w:p w14:paraId="74DFF267">
      <w:pPr>
        <w:pStyle w:val="10"/>
        <w:spacing w:before="4"/>
        <w:ind w:left="1008"/>
      </w:pPr>
      <w:r>
        <w:t xml:space="preserve">«зачет» </w:t>
      </w:r>
      <w:r>
        <w:rPr>
          <w:color w:val="0B1000"/>
        </w:rPr>
        <w:t>за</w:t>
      </w:r>
      <w:r>
        <w:rPr>
          <w:color w:val="0B1000"/>
          <w:spacing w:val="-4"/>
        </w:rPr>
        <w:t xml:space="preserve"> </w:t>
      </w:r>
      <w:r>
        <w:t>итоговое</w:t>
      </w:r>
      <w:r>
        <w:rPr>
          <w:spacing w:val="-2"/>
        </w:rPr>
        <w:t xml:space="preserve"> собеседование.</w:t>
      </w:r>
    </w:p>
    <w:p w14:paraId="300F0594">
      <w:pPr>
        <w:pStyle w:val="10"/>
        <w:spacing w:before="276" w:after="10" w:line="230" w:lineRule="auto"/>
        <w:ind w:left="385" w:leftChars="175" w:right="913" w:firstLine="4472" w:firstLineChars="1895"/>
        <w:jc w:val="left"/>
        <w:rPr>
          <w:sz w:val="25"/>
          <w:szCs w:val="25"/>
        </w:rPr>
      </w:pPr>
      <w:r>
        <w:rPr>
          <w:spacing w:val="-2"/>
        </w:rPr>
        <w:t>Результаты</w:t>
      </w:r>
      <w:r>
        <w:rPr>
          <w:spacing w:val="-5"/>
        </w:rPr>
        <w:t xml:space="preserve"> ОГЭ</w:t>
      </w:r>
    </w:p>
    <w:tbl>
      <w:tblPr>
        <w:tblStyle w:val="12"/>
        <w:tblW w:w="0" w:type="auto"/>
        <w:tblInd w:w="104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1"/>
        <w:gridCol w:w="1986"/>
        <w:gridCol w:w="1352"/>
        <w:gridCol w:w="1034"/>
        <w:gridCol w:w="1012"/>
        <w:gridCol w:w="1230"/>
        <w:gridCol w:w="1129"/>
        <w:gridCol w:w="1371"/>
      </w:tblGrid>
      <w:tr w14:paraId="04AD9E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71" w:type="dxa"/>
          </w:tcPr>
          <w:p w14:paraId="578E6F17">
            <w:pPr>
              <w:pStyle w:val="14"/>
              <w:spacing w:before="0" w:after="0" w:line="258" w:lineRule="exact"/>
              <w:ind w:left="126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1986" w:type="dxa"/>
          </w:tcPr>
          <w:p w14:paraId="61BF6874">
            <w:pPr>
              <w:pStyle w:val="14"/>
              <w:spacing w:before="0" w:after="0" w:line="258" w:lineRule="exact"/>
              <w:ind w:left="131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2386" w:type="dxa"/>
            <w:gridSpan w:val="2"/>
            <w:vAlign w:val="top"/>
          </w:tcPr>
          <w:p w14:paraId="3135C966">
            <w:pPr>
              <w:pStyle w:val="14"/>
              <w:spacing w:before="0" w:after="0" w:line="255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2022-</w:t>
            </w:r>
            <w:r>
              <w:rPr>
                <w:spacing w:val="-4"/>
                <w:sz w:val="25"/>
              </w:rPr>
              <w:t>2023</w:t>
            </w:r>
          </w:p>
        </w:tc>
        <w:tc>
          <w:tcPr>
            <w:tcW w:w="2242" w:type="dxa"/>
            <w:gridSpan w:val="2"/>
            <w:vAlign w:val="top"/>
          </w:tcPr>
          <w:p w14:paraId="211EAACE">
            <w:pPr>
              <w:pStyle w:val="14"/>
              <w:spacing w:before="0" w:after="0" w:line="255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2023-</w:t>
            </w:r>
            <w:r>
              <w:rPr>
                <w:spacing w:val="-4"/>
                <w:sz w:val="25"/>
              </w:rPr>
              <w:t>2024</w:t>
            </w:r>
          </w:p>
        </w:tc>
        <w:tc>
          <w:tcPr>
            <w:tcW w:w="2500" w:type="dxa"/>
            <w:gridSpan w:val="2"/>
          </w:tcPr>
          <w:p w14:paraId="534C4176">
            <w:pPr>
              <w:pStyle w:val="14"/>
              <w:spacing w:before="0" w:after="0" w:line="255" w:lineRule="exact"/>
              <w:ind w:left="127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w w:val="90"/>
                <w:sz w:val="25"/>
              </w:rPr>
              <w:t>202</w:t>
            </w:r>
            <w:r>
              <w:rPr>
                <w:rFonts w:hint="default"/>
                <w:w w:val="90"/>
                <w:sz w:val="25"/>
                <w:lang w:val="ru-RU"/>
              </w:rPr>
              <w:t>4</w:t>
            </w:r>
            <w:r>
              <w:rPr>
                <w:w w:val="90"/>
                <w:sz w:val="25"/>
              </w:rPr>
              <w:t>-</w:t>
            </w:r>
            <w:r>
              <w:rPr>
                <w:spacing w:val="-4"/>
                <w:sz w:val="25"/>
              </w:rPr>
              <w:t>202</w:t>
            </w:r>
            <w:r>
              <w:rPr>
                <w:rFonts w:hint="default"/>
                <w:spacing w:val="-4"/>
                <w:sz w:val="25"/>
                <w:lang w:val="ru-RU"/>
              </w:rPr>
              <w:t>5</w:t>
            </w:r>
          </w:p>
        </w:tc>
      </w:tr>
      <w:tr w14:paraId="4C6688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71" w:type="dxa"/>
          </w:tcPr>
          <w:p w14:paraId="3DFB3573">
            <w:pPr>
              <w:pStyle w:val="14"/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986" w:type="dxa"/>
          </w:tcPr>
          <w:p w14:paraId="0D6FF7AD">
            <w:pPr>
              <w:pStyle w:val="14"/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352" w:type="dxa"/>
            <w:vAlign w:val="top"/>
          </w:tcPr>
          <w:p w14:paraId="4D5AE1AA">
            <w:pPr>
              <w:pStyle w:val="14"/>
              <w:spacing w:before="0" w:after="0" w:line="248" w:lineRule="exact"/>
              <w:ind w:left="123" w:right="0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Кол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>во</w:t>
            </w:r>
          </w:p>
          <w:p w14:paraId="300C38A5">
            <w:pPr>
              <w:pStyle w:val="14"/>
              <w:spacing w:before="0" w:after="0" w:line="281" w:lineRule="exact"/>
              <w:ind w:left="126" w:leftChars="0" w:right="0" w:rightChars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уч</w:t>
            </w:r>
          </w:p>
        </w:tc>
        <w:tc>
          <w:tcPr>
            <w:tcW w:w="1034" w:type="dxa"/>
            <w:vAlign w:val="top"/>
          </w:tcPr>
          <w:p w14:paraId="567238D1">
            <w:pPr>
              <w:pStyle w:val="14"/>
              <w:spacing w:before="0" w:after="0" w:line="248" w:lineRule="exact"/>
              <w:ind w:left="123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Cp</w:t>
            </w:r>
          </w:p>
          <w:p w14:paraId="39447B83">
            <w:pPr>
              <w:pStyle w:val="14"/>
              <w:spacing w:before="0" w:after="0" w:line="281" w:lineRule="exact"/>
              <w:ind w:left="123" w:leftChars="0" w:right="0" w:rightChars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012" w:type="dxa"/>
            <w:vAlign w:val="top"/>
          </w:tcPr>
          <w:p w14:paraId="3AA9BC10">
            <w:pPr>
              <w:pStyle w:val="14"/>
              <w:spacing w:before="0" w:after="0" w:line="248" w:lineRule="exact"/>
              <w:ind w:left="123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Кол-</w:t>
            </w:r>
          </w:p>
          <w:p w14:paraId="0CAC5575">
            <w:pPr>
              <w:pStyle w:val="14"/>
              <w:spacing w:before="0" w:after="0" w:line="281" w:lineRule="exact"/>
              <w:ind w:left="131" w:leftChars="0" w:right="0" w:rightChars="0"/>
              <w:jc w:val="lef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уч</w:t>
            </w:r>
          </w:p>
        </w:tc>
        <w:tc>
          <w:tcPr>
            <w:tcW w:w="1230" w:type="dxa"/>
            <w:vAlign w:val="top"/>
          </w:tcPr>
          <w:p w14:paraId="5745BAFB">
            <w:pPr>
              <w:pStyle w:val="14"/>
              <w:spacing w:before="0" w:after="0" w:line="248" w:lineRule="exact"/>
              <w:ind w:left="124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Cp</w:t>
            </w:r>
          </w:p>
          <w:p w14:paraId="5A0D3148">
            <w:pPr>
              <w:pStyle w:val="14"/>
              <w:spacing w:before="0" w:after="0" w:line="281" w:lineRule="exact"/>
              <w:ind w:left="124" w:leftChars="0" w:right="0" w:rightChars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129" w:type="dxa"/>
          </w:tcPr>
          <w:p w14:paraId="6DA87FED">
            <w:pPr>
              <w:pStyle w:val="14"/>
              <w:spacing w:before="0" w:after="0" w:line="248" w:lineRule="exact"/>
              <w:ind w:left="123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Кол-</w:t>
            </w:r>
          </w:p>
          <w:p w14:paraId="1267F774">
            <w:pPr>
              <w:pStyle w:val="14"/>
              <w:spacing w:before="0" w:after="0" w:line="281" w:lineRule="exact"/>
              <w:ind w:left="131" w:right="0"/>
              <w:jc w:val="lef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уч</w:t>
            </w:r>
          </w:p>
        </w:tc>
        <w:tc>
          <w:tcPr>
            <w:tcW w:w="1371" w:type="dxa"/>
          </w:tcPr>
          <w:p w14:paraId="384754D9">
            <w:pPr>
              <w:pStyle w:val="14"/>
              <w:spacing w:before="0" w:after="0" w:line="248" w:lineRule="exact"/>
              <w:ind w:left="124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Cp</w:t>
            </w:r>
          </w:p>
          <w:p w14:paraId="06A48EEB">
            <w:pPr>
              <w:pStyle w:val="14"/>
              <w:spacing w:before="0" w:after="0" w:line="281" w:lineRule="exact"/>
              <w:ind w:left="124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</w:tr>
      <w:tr w14:paraId="090C6C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71" w:type="dxa"/>
            <w:vMerge w:val="restart"/>
          </w:tcPr>
          <w:p w14:paraId="4FD15D7E">
            <w:pPr>
              <w:pStyle w:val="14"/>
              <w:spacing w:before="0" w:after="0" w:line="244" w:lineRule="exact"/>
              <w:ind w:left="121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  <w:p w14:paraId="7A675EDF">
            <w:pPr>
              <w:pStyle w:val="14"/>
              <w:spacing w:before="0" w:after="0" w:line="237" w:lineRule="auto"/>
              <w:ind w:left="122" w:right="265" w:firstLine="3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 xml:space="preserve">класс </w:t>
            </w:r>
            <w:r>
              <w:rPr>
                <w:spacing w:val="-4"/>
                <w:sz w:val="25"/>
              </w:rPr>
              <w:t>ОГЭ</w:t>
            </w:r>
          </w:p>
        </w:tc>
        <w:tc>
          <w:tcPr>
            <w:tcW w:w="1986" w:type="dxa"/>
          </w:tcPr>
          <w:p w14:paraId="5770B168">
            <w:pPr>
              <w:pStyle w:val="14"/>
              <w:spacing w:before="0" w:after="0" w:line="246" w:lineRule="exact"/>
              <w:ind w:left="122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Pycc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яз</w:t>
            </w:r>
          </w:p>
        </w:tc>
        <w:tc>
          <w:tcPr>
            <w:tcW w:w="1352" w:type="dxa"/>
            <w:vAlign w:val="top"/>
          </w:tcPr>
          <w:p w14:paraId="2271EE5C">
            <w:pPr>
              <w:pStyle w:val="14"/>
              <w:spacing w:before="0" w:after="0" w:line="246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034" w:type="dxa"/>
            <w:vAlign w:val="top"/>
          </w:tcPr>
          <w:p w14:paraId="2C7488B7">
            <w:pPr>
              <w:pStyle w:val="14"/>
              <w:spacing w:before="0" w:after="0" w:line="246" w:lineRule="exact"/>
              <w:ind w:left="124" w:leftChars="0" w:right="0" w:rightChars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3,5</w:t>
            </w:r>
          </w:p>
        </w:tc>
        <w:tc>
          <w:tcPr>
            <w:tcW w:w="1012" w:type="dxa"/>
            <w:vAlign w:val="top"/>
          </w:tcPr>
          <w:p w14:paraId="605D15DA">
            <w:pPr>
              <w:pStyle w:val="14"/>
              <w:spacing w:before="0" w:after="0" w:line="246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11</w:t>
            </w:r>
          </w:p>
        </w:tc>
        <w:tc>
          <w:tcPr>
            <w:tcW w:w="1230" w:type="dxa"/>
            <w:vAlign w:val="top"/>
          </w:tcPr>
          <w:p w14:paraId="0158320A">
            <w:pPr>
              <w:pStyle w:val="14"/>
              <w:spacing w:before="0" w:after="0" w:line="246" w:lineRule="exact"/>
              <w:ind w:left="124" w:leftChars="0" w:right="0" w:rightChars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3,5</w:t>
            </w:r>
          </w:p>
        </w:tc>
        <w:tc>
          <w:tcPr>
            <w:tcW w:w="1129" w:type="dxa"/>
          </w:tcPr>
          <w:p w14:paraId="4393D341">
            <w:pPr>
              <w:pStyle w:val="14"/>
              <w:spacing w:before="0" w:after="0" w:line="246" w:lineRule="exact"/>
              <w:ind w:left="127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10"/>
                <w:sz w:val="25"/>
              </w:rPr>
              <w:t>1</w:t>
            </w:r>
            <w:r>
              <w:rPr>
                <w:rFonts w:hint="default"/>
                <w:spacing w:val="-10"/>
                <w:sz w:val="25"/>
                <w:lang w:val="ru-RU"/>
              </w:rPr>
              <w:t>0</w:t>
            </w:r>
          </w:p>
        </w:tc>
        <w:tc>
          <w:tcPr>
            <w:tcW w:w="1371" w:type="dxa"/>
          </w:tcPr>
          <w:p w14:paraId="6584B24C">
            <w:pPr>
              <w:pStyle w:val="14"/>
              <w:spacing w:before="0" w:after="0" w:line="246" w:lineRule="exact"/>
              <w:ind w:left="124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4"/>
                <w:sz w:val="25"/>
              </w:rPr>
              <w:t>3,</w:t>
            </w:r>
            <w:r>
              <w:rPr>
                <w:rFonts w:hint="default"/>
                <w:spacing w:val="-4"/>
                <w:sz w:val="25"/>
                <w:lang w:val="ru-RU"/>
              </w:rPr>
              <w:t>0</w:t>
            </w:r>
          </w:p>
        </w:tc>
      </w:tr>
      <w:tr w14:paraId="7F5C37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71" w:type="dxa"/>
            <w:vMerge w:val="continue"/>
            <w:tcBorders>
              <w:top w:val="nil"/>
            </w:tcBorders>
          </w:tcPr>
          <w:p w14:paraId="038C08D2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14:paraId="196E0442">
            <w:pPr>
              <w:pStyle w:val="14"/>
              <w:spacing w:before="0" w:after="0" w:line="241" w:lineRule="exact"/>
              <w:ind w:left="122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352" w:type="dxa"/>
            <w:vAlign w:val="top"/>
          </w:tcPr>
          <w:p w14:paraId="788C7527">
            <w:pPr>
              <w:pStyle w:val="14"/>
              <w:spacing w:before="0" w:after="0" w:line="241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034" w:type="dxa"/>
            <w:vAlign w:val="top"/>
          </w:tcPr>
          <w:p w14:paraId="37C9B365">
            <w:pPr>
              <w:pStyle w:val="14"/>
              <w:spacing w:before="0" w:after="0" w:line="241" w:lineRule="exact"/>
              <w:ind w:left="124" w:leftChars="0" w:right="0" w:rightChars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3,5</w:t>
            </w:r>
          </w:p>
        </w:tc>
        <w:tc>
          <w:tcPr>
            <w:tcW w:w="1012" w:type="dxa"/>
            <w:vAlign w:val="top"/>
          </w:tcPr>
          <w:p w14:paraId="2F974AB6">
            <w:pPr>
              <w:pStyle w:val="14"/>
              <w:spacing w:before="0" w:after="0" w:line="241" w:lineRule="exact"/>
              <w:ind w:left="127" w:leftChars="0" w:right="0" w:rightChars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11</w:t>
            </w:r>
          </w:p>
        </w:tc>
        <w:tc>
          <w:tcPr>
            <w:tcW w:w="1230" w:type="dxa"/>
            <w:vAlign w:val="top"/>
          </w:tcPr>
          <w:p w14:paraId="2ED2FFE2">
            <w:pPr>
              <w:pStyle w:val="14"/>
              <w:spacing w:before="0" w:after="0" w:line="241" w:lineRule="exact"/>
              <w:ind w:left="0" w:leftChars="0" w:right="0" w:rightChars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4</w:t>
            </w:r>
          </w:p>
        </w:tc>
        <w:tc>
          <w:tcPr>
            <w:tcW w:w="1129" w:type="dxa"/>
          </w:tcPr>
          <w:p w14:paraId="691CBD42">
            <w:pPr>
              <w:pStyle w:val="14"/>
              <w:spacing w:before="0" w:after="0" w:line="241" w:lineRule="exact"/>
              <w:ind w:left="127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10"/>
                <w:sz w:val="25"/>
              </w:rPr>
              <w:t>1</w:t>
            </w:r>
            <w:r>
              <w:rPr>
                <w:rFonts w:hint="default"/>
                <w:spacing w:val="-10"/>
                <w:sz w:val="25"/>
                <w:lang w:val="ru-RU"/>
              </w:rPr>
              <w:t>0</w:t>
            </w:r>
          </w:p>
        </w:tc>
        <w:tc>
          <w:tcPr>
            <w:tcW w:w="1371" w:type="dxa"/>
          </w:tcPr>
          <w:p w14:paraId="3919D260">
            <w:pPr>
              <w:pStyle w:val="14"/>
              <w:spacing w:before="0" w:after="0" w:line="241" w:lineRule="exact"/>
              <w:ind w:left="0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4</w:t>
            </w:r>
          </w:p>
        </w:tc>
      </w:tr>
      <w:tr w14:paraId="373E01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71" w:type="dxa"/>
            <w:vMerge w:val="continue"/>
            <w:tcBorders>
              <w:top w:val="nil"/>
            </w:tcBorders>
          </w:tcPr>
          <w:p w14:paraId="05EFB2ED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14:paraId="45E68832">
            <w:pPr>
              <w:pStyle w:val="14"/>
              <w:spacing w:before="0" w:after="0" w:line="241" w:lineRule="exact"/>
              <w:ind w:left="127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География</w:t>
            </w:r>
          </w:p>
        </w:tc>
        <w:tc>
          <w:tcPr>
            <w:tcW w:w="1352" w:type="dxa"/>
            <w:vAlign w:val="top"/>
          </w:tcPr>
          <w:p w14:paraId="300ACF9C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</w:p>
        </w:tc>
        <w:tc>
          <w:tcPr>
            <w:tcW w:w="1034" w:type="dxa"/>
            <w:vAlign w:val="top"/>
          </w:tcPr>
          <w:p w14:paraId="763FE815">
            <w:pPr>
              <w:pStyle w:val="14"/>
              <w:spacing w:before="0" w:after="0" w:line="241" w:lineRule="exact"/>
              <w:ind w:left="122" w:leftChars="0" w:right="0" w:rightChars="0"/>
              <w:jc w:val="left"/>
              <w:rPr>
                <w:sz w:val="18"/>
              </w:rPr>
            </w:pPr>
          </w:p>
        </w:tc>
        <w:tc>
          <w:tcPr>
            <w:tcW w:w="1012" w:type="dxa"/>
            <w:vAlign w:val="top"/>
          </w:tcPr>
          <w:p w14:paraId="1F098F4B">
            <w:pPr>
              <w:pStyle w:val="14"/>
              <w:spacing w:before="0" w:after="0" w:line="241" w:lineRule="exact"/>
              <w:ind w:left="128" w:leftChars="0" w:right="0" w:rightChars="0"/>
              <w:jc w:val="left"/>
              <w:rPr>
                <w:sz w:val="18"/>
              </w:rPr>
            </w:pPr>
            <w:r>
              <w:rPr>
                <w:spacing w:val="-10"/>
                <w:sz w:val="25"/>
              </w:rPr>
              <w:t>0</w:t>
            </w:r>
          </w:p>
        </w:tc>
        <w:tc>
          <w:tcPr>
            <w:tcW w:w="1230" w:type="dxa"/>
            <w:vAlign w:val="top"/>
          </w:tcPr>
          <w:p w14:paraId="66BE921E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</w:p>
        </w:tc>
        <w:tc>
          <w:tcPr>
            <w:tcW w:w="1129" w:type="dxa"/>
          </w:tcPr>
          <w:p w14:paraId="17BE0F86">
            <w:pPr>
              <w:pStyle w:val="14"/>
              <w:spacing w:before="0" w:after="0" w:line="241" w:lineRule="exact"/>
              <w:ind w:left="128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0</w:t>
            </w:r>
          </w:p>
        </w:tc>
        <w:tc>
          <w:tcPr>
            <w:tcW w:w="1371" w:type="dxa"/>
          </w:tcPr>
          <w:p w14:paraId="5A61CB55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</w:p>
        </w:tc>
      </w:tr>
      <w:tr w14:paraId="3C051D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71" w:type="dxa"/>
            <w:vMerge w:val="continue"/>
            <w:tcBorders>
              <w:top w:val="nil"/>
            </w:tcBorders>
          </w:tcPr>
          <w:p w14:paraId="40995543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14:paraId="75041132">
            <w:pPr>
              <w:pStyle w:val="14"/>
              <w:spacing w:before="0" w:after="0" w:line="246" w:lineRule="exact"/>
              <w:ind w:left="128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обществознание</w:t>
            </w:r>
          </w:p>
        </w:tc>
        <w:tc>
          <w:tcPr>
            <w:tcW w:w="1352" w:type="dxa"/>
            <w:vAlign w:val="top"/>
          </w:tcPr>
          <w:p w14:paraId="780A9734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34" w:type="dxa"/>
            <w:vAlign w:val="top"/>
          </w:tcPr>
          <w:p w14:paraId="71AF0ADB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12" w:type="dxa"/>
            <w:vAlign w:val="top"/>
          </w:tcPr>
          <w:p w14:paraId="6A96BE36">
            <w:pPr>
              <w:pStyle w:val="14"/>
              <w:spacing w:before="0" w:after="0" w:line="246" w:lineRule="exact"/>
              <w:ind w:left="127" w:leftChars="0" w:right="0" w:rightChars="0"/>
              <w:jc w:val="left"/>
              <w:rPr>
                <w:sz w:val="20"/>
              </w:rPr>
            </w:pPr>
            <w:r>
              <w:rPr>
                <w:spacing w:val="-10"/>
                <w:sz w:val="25"/>
              </w:rPr>
              <w:t>11</w:t>
            </w:r>
          </w:p>
        </w:tc>
        <w:tc>
          <w:tcPr>
            <w:tcW w:w="1230" w:type="dxa"/>
            <w:vAlign w:val="top"/>
          </w:tcPr>
          <w:p w14:paraId="1B923284">
            <w:pPr>
              <w:pStyle w:val="14"/>
              <w:spacing w:before="0" w:after="0" w:line="246" w:lineRule="exact"/>
              <w:ind w:left="123" w:leftChars="0" w:right="0" w:rightChars="0"/>
              <w:jc w:val="left"/>
              <w:rPr>
                <w:sz w:val="20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1129" w:type="dxa"/>
          </w:tcPr>
          <w:p w14:paraId="757EA7C8">
            <w:pPr>
              <w:pStyle w:val="14"/>
              <w:spacing w:before="0" w:after="0" w:line="246" w:lineRule="exact"/>
              <w:ind w:left="127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10"/>
                <w:sz w:val="25"/>
              </w:rPr>
              <w:t>1</w:t>
            </w:r>
            <w:r>
              <w:rPr>
                <w:rFonts w:hint="default"/>
                <w:spacing w:val="-10"/>
                <w:sz w:val="25"/>
                <w:lang w:val="ru-RU"/>
              </w:rPr>
              <w:t>0</w:t>
            </w:r>
          </w:p>
        </w:tc>
        <w:tc>
          <w:tcPr>
            <w:tcW w:w="1371" w:type="dxa"/>
          </w:tcPr>
          <w:p w14:paraId="07A08D60">
            <w:pPr>
              <w:pStyle w:val="14"/>
              <w:spacing w:before="0" w:after="0" w:line="246" w:lineRule="exact"/>
              <w:ind w:left="123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</w:tr>
      <w:tr w14:paraId="3AAFBF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71" w:type="dxa"/>
          </w:tcPr>
          <w:p w14:paraId="5201CE74">
            <w:pPr>
              <w:pStyle w:val="14"/>
              <w:spacing w:before="0" w:after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1986" w:type="dxa"/>
          </w:tcPr>
          <w:p w14:paraId="16157BDD">
            <w:pPr>
              <w:pStyle w:val="14"/>
              <w:spacing w:before="0" w:after="0" w:line="246" w:lineRule="exact"/>
              <w:ind w:left="132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2"/>
                <w:sz w:val="25"/>
                <w:lang w:val="ru-RU"/>
              </w:rPr>
              <w:t>химия</w:t>
            </w:r>
          </w:p>
        </w:tc>
        <w:tc>
          <w:tcPr>
            <w:tcW w:w="1352" w:type="dxa"/>
            <w:vAlign w:val="top"/>
          </w:tcPr>
          <w:p w14:paraId="5F6E6222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</w:p>
        </w:tc>
        <w:tc>
          <w:tcPr>
            <w:tcW w:w="1034" w:type="dxa"/>
            <w:vAlign w:val="top"/>
          </w:tcPr>
          <w:p w14:paraId="0A7D7223">
            <w:pPr>
              <w:pStyle w:val="14"/>
              <w:spacing w:before="0" w:after="0" w:line="246" w:lineRule="exact"/>
              <w:ind w:left="125" w:leftChars="0" w:right="0" w:rightChars="0"/>
              <w:jc w:val="left"/>
              <w:rPr>
                <w:sz w:val="25"/>
              </w:rPr>
            </w:pPr>
          </w:p>
        </w:tc>
        <w:tc>
          <w:tcPr>
            <w:tcW w:w="1012" w:type="dxa"/>
            <w:vAlign w:val="top"/>
          </w:tcPr>
          <w:p w14:paraId="4DBD52A4">
            <w:pPr>
              <w:pStyle w:val="14"/>
              <w:spacing w:before="0" w:after="0" w:line="246" w:lineRule="exact"/>
              <w:ind w:left="130" w:leftChars="0" w:right="0" w:rightChars="0"/>
              <w:jc w:val="left"/>
              <w:rPr>
                <w:sz w:val="20"/>
              </w:rPr>
            </w:pPr>
          </w:p>
        </w:tc>
        <w:tc>
          <w:tcPr>
            <w:tcW w:w="1230" w:type="dxa"/>
            <w:vAlign w:val="top"/>
          </w:tcPr>
          <w:p w14:paraId="5BEDA3F7">
            <w:pPr>
              <w:pStyle w:val="14"/>
              <w:spacing w:before="0" w:after="0" w:line="246" w:lineRule="exact"/>
              <w:ind w:left="124" w:leftChars="0" w:right="0" w:rightChars="0"/>
              <w:jc w:val="left"/>
              <w:rPr>
                <w:sz w:val="25"/>
              </w:rPr>
            </w:pPr>
          </w:p>
        </w:tc>
        <w:tc>
          <w:tcPr>
            <w:tcW w:w="1129" w:type="dxa"/>
          </w:tcPr>
          <w:p w14:paraId="29DE0BCC">
            <w:pPr>
              <w:pStyle w:val="14"/>
              <w:spacing w:before="0" w:after="0" w:line="246" w:lineRule="exact"/>
              <w:ind w:left="130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rFonts w:hint="default"/>
                <w:sz w:val="25"/>
                <w:lang w:val="ru-RU"/>
              </w:rPr>
              <w:t>1</w:t>
            </w:r>
          </w:p>
        </w:tc>
        <w:tc>
          <w:tcPr>
            <w:tcW w:w="1371" w:type="dxa"/>
          </w:tcPr>
          <w:p w14:paraId="3DDB7C68">
            <w:pPr>
              <w:pStyle w:val="14"/>
              <w:spacing w:before="0" w:after="0" w:line="246" w:lineRule="exact"/>
              <w:ind w:left="124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rFonts w:hint="default"/>
                <w:sz w:val="25"/>
                <w:lang w:val="ru-RU"/>
              </w:rPr>
              <w:t>4</w:t>
            </w:r>
          </w:p>
        </w:tc>
      </w:tr>
      <w:tr w14:paraId="5AD394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71" w:type="dxa"/>
          </w:tcPr>
          <w:p w14:paraId="70F8E92A">
            <w:pPr>
              <w:pStyle w:val="14"/>
              <w:spacing w:before="0" w:after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1986" w:type="dxa"/>
          </w:tcPr>
          <w:p w14:paraId="30476436">
            <w:pPr>
              <w:pStyle w:val="14"/>
              <w:spacing w:before="0" w:after="0" w:line="246" w:lineRule="exact"/>
              <w:ind w:left="131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история</w:t>
            </w:r>
          </w:p>
        </w:tc>
        <w:tc>
          <w:tcPr>
            <w:tcW w:w="1352" w:type="dxa"/>
            <w:vAlign w:val="top"/>
          </w:tcPr>
          <w:p w14:paraId="1A1DB2E7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</w:p>
        </w:tc>
        <w:tc>
          <w:tcPr>
            <w:tcW w:w="1034" w:type="dxa"/>
            <w:vAlign w:val="top"/>
          </w:tcPr>
          <w:p w14:paraId="5A074D15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5"/>
              </w:rPr>
            </w:pPr>
          </w:p>
        </w:tc>
        <w:tc>
          <w:tcPr>
            <w:tcW w:w="1012" w:type="dxa"/>
            <w:vAlign w:val="top"/>
          </w:tcPr>
          <w:p w14:paraId="68E091AC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0"/>
              </w:rPr>
            </w:pPr>
          </w:p>
        </w:tc>
        <w:tc>
          <w:tcPr>
            <w:tcW w:w="1230" w:type="dxa"/>
            <w:vAlign w:val="top"/>
          </w:tcPr>
          <w:p w14:paraId="7F3F551E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20"/>
              </w:rPr>
            </w:pPr>
          </w:p>
        </w:tc>
        <w:tc>
          <w:tcPr>
            <w:tcW w:w="1129" w:type="dxa"/>
          </w:tcPr>
          <w:p w14:paraId="12DFDF8F">
            <w:pPr>
              <w:pStyle w:val="14"/>
              <w:spacing w:before="0" w:after="0" w:line="240" w:lineRule="auto"/>
              <w:ind w:left="0" w:right="0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</w:t>
            </w:r>
          </w:p>
        </w:tc>
        <w:tc>
          <w:tcPr>
            <w:tcW w:w="1371" w:type="dxa"/>
          </w:tcPr>
          <w:p w14:paraId="6DD13638">
            <w:pPr>
              <w:pStyle w:val="14"/>
              <w:spacing w:before="0" w:after="0" w:line="240" w:lineRule="auto"/>
              <w:ind w:left="0" w:right="0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</w:t>
            </w:r>
          </w:p>
        </w:tc>
      </w:tr>
      <w:tr w14:paraId="3A506E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71" w:type="dxa"/>
          </w:tcPr>
          <w:p w14:paraId="598DB2FF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</w:p>
        </w:tc>
        <w:tc>
          <w:tcPr>
            <w:tcW w:w="1986" w:type="dxa"/>
          </w:tcPr>
          <w:p w14:paraId="144CF159">
            <w:pPr>
              <w:pStyle w:val="14"/>
              <w:spacing w:before="0" w:after="0" w:line="241" w:lineRule="exact"/>
              <w:ind w:left="122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Биология</w:t>
            </w:r>
          </w:p>
        </w:tc>
        <w:tc>
          <w:tcPr>
            <w:tcW w:w="1352" w:type="dxa"/>
            <w:vAlign w:val="top"/>
          </w:tcPr>
          <w:p w14:paraId="1401E6BB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34" w:type="dxa"/>
            <w:vAlign w:val="top"/>
          </w:tcPr>
          <w:p w14:paraId="74DE1913">
            <w:pPr>
              <w:pStyle w:val="14"/>
              <w:spacing w:before="0" w:after="0" w:line="240" w:lineRule="auto"/>
              <w:ind w:left="0" w:leftChars="0" w:right="0" w:rightChars="0"/>
              <w:jc w:val="left"/>
              <w:rPr>
                <w:sz w:val="18"/>
              </w:rPr>
            </w:pPr>
            <w:r>
              <w:rPr>
                <w:sz w:val="18"/>
              </w:rPr>
              <w:t>3,7</w:t>
            </w:r>
          </w:p>
        </w:tc>
        <w:tc>
          <w:tcPr>
            <w:tcW w:w="1012" w:type="dxa"/>
            <w:vAlign w:val="top"/>
          </w:tcPr>
          <w:p w14:paraId="73A57234">
            <w:pPr>
              <w:pStyle w:val="14"/>
              <w:spacing w:before="0" w:after="0" w:line="241" w:lineRule="exact"/>
              <w:ind w:left="130" w:leftChars="0" w:right="0" w:rightChars="0"/>
              <w:jc w:val="left"/>
              <w:rPr>
                <w:sz w:val="18"/>
              </w:rPr>
            </w:pPr>
            <w:r>
              <w:rPr>
                <w:spacing w:val="-10"/>
                <w:w w:val="95"/>
                <w:sz w:val="25"/>
              </w:rPr>
              <w:t>11</w:t>
            </w:r>
          </w:p>
        </w:tc>
        <w:tc>
          <w:tcPr>
            <w:tcW w:w="1230" w:type="dxa"/>
            <w:vAlign w:val="top"/>
          </w:tcPr>
          <w:p w14:paraId="7E73A414">
            <w:pPr>
              <w:pStyle w:val="14"/>
              <w:spacing w:before="0" w:after="0" w:line="241" w:lineRule="exact"/>
              <w:ind w:left="123" w:leftChars="0" w:right="0" w:rightChars="0"/>
              <w:jc w:val="left"/>
              <w:rPr>
                <w:sz w:val="18"/>
              </w:rPr>
            </w:pPr>
            <w:r>
              <w:rPr>
                <w:spacing w:val="-5"/>
                <w:sz w:val="25"/>
              </w:rPr>
              <w:t>3,1</w:t>
            </w:r>
          </w:p>
        </w:tc>
        <w:tc>
          <w:tcPr>
            <w:tcW w:w="1129" w:type="dxa"/>
          </w:tcPr>
          <w:p w14:paraId="57B6020C">
            <w:pPr>
              <w:pStyle w:val="14"/>
              <w:spacing w:before="0" w:after="0" w:line="241" w:lineRule="exact"/>
              <w:ind w:left="130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10"/>
                <w:w w:val="95"/>
                <w:sz w:val="25"/>
              </w:rPr>
              <w:t>1</w:t>
            </w:r>
            <w:r>
              <w:rPr>
                <w:rFonts w:hint="default"/>
                <w:spacing w:val="-10"/>
                <w:w w:val="95"/>
                <w:sz w:val="25"/>
                <w:lang w:val="ru-RU"/>
              </w:rPr>
              <w:t>0</w:t>
            </w:r>
          </w:p>
        </w:tc>
        <w:tc>
          <w:tcPr>
            <w:tcW w:w="1371" w:type="dxa"/>
          </w:tcPr>
          <w:p w14:paraId="51F1DE09">
            <w:pPr>
              <w:pStyle w:val="14"/>
              <w:spacing w:before="0" w:after="0" w:line="241" w:lineRule="exact"/>
              <w:ind w:left="123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5"/>
                <w:sz w:val="25"/>
              </w:rPr>
              <w:t>3,</w:t>
            </w:r>
            <w:r>
              <w:rPr>
                <w:rFonts w:hint="default"/>
                <w:spacing w:val="-5"/>
                <w:sz w:val="25"/>
                <w:lang w:val="ru-RU"/>
              </w:rPr>
              <w:t>0</w:t>
            </w:r>
          </w:p>
        </w:tc>
      </w:tr>
    </w:tbl>
    <w:p w14:paraId="586BA236">
      <w:pPr>
        <w:pStyle w:val="14"/>
        <w:spacing w:after="0" w:line="257" w:lineRule="exact"/>
        <w:jc w:val="center"/>
        <w:rPr>
          <w:sz w:val="24"/>
        </w:rPr>
        <w:sectPr>
          <w:type w:val="continuous"/>
          <w:pgSz w:w="12240" w:h="16830"/>
          <w:pgMar w:top="120" w:right="0" w:bottom="280" w:left="0" w:header="720" w:footer="720" w:gutter="0"/>
          <w:cols w:space="720" w:num="1"/>
        </w:sectPr>
      </w:pPr>
    </w:p>
    <w:p w14:paraId="145FE355">
      <w:pPr>
        <w:spacing w:line="20" w:lineRule="exact"/>
        <w:ind w:left="9955" w:right="0" w:firstLine="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1294765" cy="8890"/>
                <wp:effectExtent l="9525" t="0" r="634" b="63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65" cy="8890"/>
                          <a:chOff x="0" y="0"/>
                          <a:chExt cx="1294765" cy="88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444"/>
                            <a:ext cx="129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765">
                                <a:moveTo>
                                  <a:pt x="393064" y="0"/>
                                </a:moveTo>
                                <a:lnTo>
                                  <a:pt x="1294764" y="0"/>
                                </a:lnTo>
                              </a:path>
                              <a:path w="1294765">
                                <a:moveTo>
                                  <a:pt x="0" y="0"/>
                                </a:moveTo>
                                <a:lnTo>
                                  <a:pt x="362584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2E2E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o:spt="203" style="height:0.7pt;width:101.95pt;" coordsize="1294765,8890" o:gfxdata="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3PROt1AAAAAMBAAAPAAAAAAAAAAEAIAAAACIAAABkcnMv&#10;ZG93bnJldi54bWxQSwECFAAUAAAACACHTuJAH+i6FXkCAAAeBgAADgAAAAAAAAABACAAAAAjAQAA&#10;ZHJzL2Uyb0RvYy54bWxQSwUGAAAAAAYABgBZAQAADgYAAAAA&#10;">
                <o:lock v:ext="edit" aspectratio="f"/>
                <v:shape id="Graphic 18" o:spid="_x0000_s1026" o:spt="100" style="position:absolute;left:0;top:4444;height:1270;width:1294765;" filled="f" stroked="t" coordsize="1294765,1" o:gfxdata="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VTpLsAAADb&#10;AAAADwAAAAAAAAABACAAAAAiAAAAZHJzL2Rvd25yZXYueG1sUEsBAhQAFAAAAAgAh07iQDMvBZ47&#10;AAAAOQAAABAAAAAAAAAAAQAgAAAACgEAAGRycy9zaGFwZXhtbC54bWxQSwUGAAAAAAYABgBbAQAA&#10;tAMAAAAA&#10;" path="m393064,0l1294764,0em0,0l362584,0e">
                  <v:fill on="f" focussize="0,0"/>
                  <v:stroke weight="0.7pt" color="#2E2E3E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CE192FF">
      <w:pPr>
        <w:pStyle w:val="10"/>
        <w:rPr>
          <w:b/>
        </w:rPr>
      </w:pPr>
    </w:p>
    <w:p w14:paraId="369CA97E">
      <w:pPr>
        <w:pStyle w:val="10"/>
        <w:rPr>
          <w:b/>
        </w:rPr>
      </w:pPr>
    </w:p>
    <w:p w14:paraId="0A4048FB">
      <w:pPr>
        <w:pStyle w:val="10"/>
        <w:spacing w:before="89"/>
        <w:rPr>
          <w:b/>
        </w:rPr>
      </w:pPr>
    </w:p>
    <w:p w14:paraId="53242C0F">
      <w:pPr>
        <w:pStyle w:val="10"/>
        <w:spacing w:line="247" w:lineRule="auto"/>
        <w:ind w:left="1166" w:right="635" w:firstLine="2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аттестаты об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 xml:space="preserve">общем </w:t>
      </w:r>
      <w:r>
        <w:rPr>
          <w:spacing w:val="-2"/>
        </w:rPr>
        <w:t>образовании.</w:t>
      </w:r>
    </w:p>
    <w:p w14:paraId="331B94CA">
      <w:pPr>
        <w:pStyle w:val="10"/>
        <w:spacing w:line="237" w:lineRule="auto"/>
        <w:ind w:left="1164" w:right="635" w:firstLine="2"/>
      </w:pPr>
      <w:r>
        <w:t>Для эффективности</w:t>
      </w:r>
      <w:r>
        <w:rPr>
          <w:spacing w:val="35"/>
        </w:rPr>
        <w:t xml:space="preserve"> </w:t>
      </w:r>
      <w:r>
        <w:t>дальнейшей</w:t>
      </w:r>
      <w:r>
        <w:rPr>
          <w:spacing w:val="38"/>
        </w:rPr>
        <w:t xml:space="preserve"> </w:t>
      </w:r>
      <w:r>
        <w:t>работы по повышению</w:t>
      </w:r>
      <w:r>
        <w:rPr>
          <w:spacing w:val="32"/>
        </w:rPr>
        <w:t xml:space="preserve"> </w:t>
      </w:r>
      <w:r>
        <w:t>качества</w:t>
      </w:r>
      <w:r>
        <w:rPr>
          <w:spacing w:val="26"/>
        </w:rPr>
        <w:t xml:space="preserve"> </w:t>
      </w:r>
      <w:r>
        <w:t>подготовки</w:t>
      </w:r>
      <w:r>
        <w:rPr>
          <w:spacing w:val="31"/>
        </w:rPr>
        <w:t xml:space="preserve"> </w:t>
      </w:r>
      <w:r>
        <w:t>выпускников</w:t>
      </w:r>
      <w:r>
        <w:rPr>
          <w:spacing w:val="26"/>
        </w:rPr>
        <w:t xml:space="preserve"> </w:t>
      </w:r>
      <w:r>
        <w:t xml:space="preserve">к ГИА </w:t>
      </w:r>
      <w:r>
        <w:rPr>
          <w:spacing w:val="-2"/>
        </w:rPr>
        <w:t>необходимо:</w:t>
      </w:r>
    </w:p>
    <w:p w14:paraId="5ACA9249">
      <w:pPr>
        <w:pStyle w:val="13"/>
        <w:numPr>
          <w:ilvl w:val="0"/>
          <w:numId w:val="12"/>
        </w:numPr>
        <w:tabs>
          <w:tab w:val="left" w:pos="1408"/>
        </w:tabs>
        <w:spacing w:before="0" w:after="0" w:line="240" w:lineRule="auto"/>
        <w:ind w:left="1168" w:right="773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 9 класса по русскому языку, математике, предметам по выбору.</w:t>
      </w:r>
    </w:p>
    <w:p w14:paraId="2ABE2072">
      <w:pPr>
        <w:pStyle w:val="13"/>
        <w:numPr>
          <w:ilvl w:val="0"/>
          <w:numId w:val="12"/>
        </w:numPr>
        <w:tabs>
          <w:tab w:val="left" w:pos="1166"/>
          <w:tab w:val="left" w:pos="1406"/>
        </w:tabs>
        <w:spacing w:before="0" w:after="0" w:line="240" w:lineRule="auto"/>
        <w:ind w:left="1166" w:right="1176" w:hanging="2"/>
        <w:jc w:val="left"/>
        <w:rPr>
          <w:sz w:val="24"/>
        </w:rPr>
      </w:pPr>
      <w:r>
        <w:rPr>
          <w:sz w:val="24"/>
        </w:rPr>
        <w:t>Активнее привлекать к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по подготовке обучающихся к государственной </w:t>
      </w:r>
      <w:r>
        <w:rPr>
          <w:spacing w:val="-2"/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преподавателей-практиков,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показавших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высокие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подготовке </w:t>
      </w:r>
      <w:r>
        <w:rPr>
          <w:sz w:val="24"/>
        </w:rPr>
        <w:t>обучающихся к ГИА.</w:t>
      </w:r>
    </w:p>
    <w:p w14:paraId="01BBDEBC">
      <w:pPr>
        <w:pStyle w:val="13"/>
        <w:numPr>
          <w:ilvl w:val="0"/>
          <w:numId w:val="12"/>
        </w:numPr>
        <w:tabs>
          <w:tab w:val="left" w:pos="1398"/>
        </w:tabs>
        <w:spacing w:before="0" w:after="0" w:line="240" w:lineRule="auto"/>
        <w:ind w:left="1158" w:right="1196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индивидуального и дифференцированного обучения для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 обучения.</w:t>
      </w:r>
    </w:p>
    <w:p w14:paraId="7E51BB6D">
      <w:pPr>
        <w:pStyle w:val="13"/>
        <w:numPr>
          <w:ilvl w:val="0"/>
          <w:numId w:val="12"/>
        </w:numPr>
        <w:tabs>
          <w:tab w:val="left" w:pos="1404"/>
        </w:tabs>
        <w:spacing w:before="0" w:after="0" w:line="235" w:lineRule="auto"/>
        <w:ind w:left="1158" w:right="772" w:firstLine="6"/>
        <w:jc w:val="left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маршрутам с выпускниками с особыми образовательными потребностями и способными к достижению максимального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 на ГИА.</w:t>
      </w:r>
    </w:p>
    <w:p w14:paraId="67E8BAC7">
      <w:pPr>
        <w:pStyle w:val="13"/>
        <w:numPr>
          <w:ilvl w:val="0"/>
          <w:numId w:val="12"/>
        </w:numPr>
        <w:tabs>
          <w:tab w:val="left" w:pos="1160"/>
          <w:tab w:val="left" w:pos="1401"/>
        </w:tabs>
        <w:spacing w:before="0" w:after="0" w:line="240" w:lineRule="auto"/>
        <w:ind w:left="1160" w:right="705" w:hanging="4"/>
        <w:jc w:val="left"/>
        <w:rPr>
          <w:sz w:val="24"/>
        </w:rPr>
      </w:pPr>
      <w:r>
        <w:rPr>
          <w:spacing w:val="-2"/>
          <w:sz w:val="24"/>
        </w:rPr>
        <w:t>Продолжить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ответственности педагогов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за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итоговой аттестации по предметам.</w:t>
      </w:r>
    </w:p>
    <w:p w14:paraId="20B8E83D">
      <w:pPr>
        <w:pStyle w:val="10"/>
        <w:spacing w:before="246"/>
        <w:ind w:left="1154" w:right="887" w:firstLine="1086"/>
        <w:jc w:val="both"/>
      </w:pPr>
      <w:r>
        <w:t>Весной 2025 года были проведены всероссийские проверочные работы для обучающихся 4-8-x, 10-х классов, чтобы определить уровень и качество знаний за предыдущий</w:t>
      </w:r>
      <w:r>
        <w:rPr>
          <w:spacing w:val="40"/>
        </w:rPr>
        <w:t xml:space="preserve"> </w:t>
      </w:r>
      <w:r>
        <w:t xml:space="preserve">год обучения. Ученики справились </w:t>
      </w:r>
      <w:r>
        <w:rPr>
          <w:color w:val="000017"/>
        </w:rPr>
        <w:t xml:space="preserve">с </w:t>
      </w:r>
      <w:r>
        <w:t>предложенными работами и продемонстрировали достаточный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рекомендовано:</w:t>
      </w:r>
    </w:p>
    <w:p w14:paraId="60653A19">
      <w:pPr>
        <w:pStyle w:val="13"/>
        <w:numPr>
          <w:ilvl w:val="1"/>
          <w:numId w:val="12"/>
        </w:numPr>
        <w:tabs>
          <w:tab w:val="left" w:pos="1509"/>
        </w:tabs>
        <w:spacing w:before="163" w:after="0" w:line="240" w:lineRule="auto"/>
        <w:ind w:left="1509" w:right="0" w:hanging="149"/>
        <w:jc w:val="left"/>
        <w:rPr>
          <w:color w:val="170000"/>
          <w:sz w:val="24"/>
        </w:rPr>
      </w:pPr>
      <w:r>
        <w:rPr>
          <w:spacing w:val="-2"/>
          <w:sz w:val="24"/>
        </w:rPr>
        <w:t>спланировать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коррекционную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работу, чтобы устранить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пробелы;</w:t>
      </w:r>
    </w:p>
    <w:p w14:paraId="1D8F4A7C">
      <w:pPr>
        <w:pStyle w:val="13"/>
        <w:numPr>
          <w:ilvl w:val="1"/>
          <w:numId w:val="12"/>
        </w:numPr>
        <w:tabs>
          <w:tab w:val="left" w:pos="1499"/>
        </w:tabs>
        <w:spacing w:before="46" w:after="0" w:line="240" w:lineRule="auto"/>
        <w:ind w:left="1499" w:right="0" w:hanging="139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целом;</w:t>
      </w:r>
    </w:p>
    <w:p w14:paraId="30C7268B">
      <w:pPr>
        <w:pStyle w:val="13"/>
        <w:numPr>
          <w:ilvl w:val="1"/>
          <w:numId w:val="12"/>
        </w:numPr>
        <w:tabs>
          <w:tab w:val="left" w:pos="1501"/>
        </w:tabs>
        <w:spacing w:before="8" w:after="0" w:line="240" w:lineRule="auto"/>
        <w:ind w:left="1364" w:right="911" w:firstLine="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курса,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которые вызвали наибольшие затруднения;</w:t>
      </w:r>
    </w:p>
    <w:p w14:paraId="06774088">
      <w:pPr>
        <w:pStyle w:val="13"/>
        <w:numPr>
          <w:ilvl w:val="1"/>
          <w:numId w:val="12"/>
        </w:numPr>
        <w:tabs>
          <w:tab w:val="left" w:pos="1364"/>
          <w:tab w:val="left" w:pos="1667"/>
        </w:tabs>
        <w:spacing w:before="2" w:after="0" w:line="235" w:lineRule="auto"/>
        <w:ind w:left="1364" w:right="907" w:hanging="4"/>
        <w:jc w:val="both"/>
        <w:rPr>
          <w:sz w:val="24"/>
        </w:rPr>
      </w:pPr>
      <w:r>
        <w:rPr>
          <w:sz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38CBBD05">
      <w:pPr>
        <w:pStyle w:val="13"/>
        <w:numPr>
          <w:ilvl w:val="1"/>
          <w:numId w:val="12"/>
        </w:numPr>
        <w:tabs>
          <w:tab w:val="left" w:pos="1499"/>
        </w:tabs>
        <w:spacing w:before="44" w:after="0" w:line="240" w:lineRule="auto"/>
        <w:ind w:left="1499" w:right="0" w:hanging="143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литературой.</w:t>
      </w:r>
    </w:p>
    <w:p w14:paraId="689E0DB3">
      <w:pPr>
        <w:pStyle w:val="10"/>
        <w:spacing w:before="7" w:line="235" w:lineRule="auto"/>
        <w:ind w:left="1146" w:right="635"/>
      </w:pPr>
      <w:r>
        <w:t>Ученики</w:t>
      </w:r>
      <w:r>
        <w:rPr>
          <w:spacing w:val="31"/>
        </w:rPr>
        <w:t xml:space="preserve"> </w:t>
      </w:r>
      <w:r>
        <w:rPr>
          <w:color w:val="000014"/>
        </w:rPr>
        <w:t>в</w:t>
      </w:r>
      <w:r>
        <w:rPr>
          <w:color w:val="000014"/>
          <w:spacing w:val="-7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справились</w:t>
      </w:r>
      <w:r>
        <w:rPr>
          <w:spacing w:val="-2"/>
        </w:rPr>
        <w:t xml:space="preserve"> </w:t>
      </w:r>
      <w:r>
        <w:rPr>
          <w:color w:val="000222"/>
        </w:rPr>
        <w:t>с</w:t>
      </w:r>
      <w:r>
        <w:rPr>
          <w:color w:val="000222"/>
          <w:spacing w:val="-6"/>
        </w:rPr>
        <w:t xml:space="preserve"> </w:t>
      </w:r>
      <w:r>
        <w:t>предложенными работами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продемонстрировали</w:t>
      </w:r>
      <w:r>
        <w:rPr>
          <w:spacing w:val="-2"/>
        </w:rPr>
        <w:t xml:space="preserve"> </w:t>
      </w:r>
      <w:r>
        <w:t>хороший</w:t>
      </w:r>
      <w:r>
        <w:rPr>
          <w:spacing w:val="33"/>
        </w:rPr>
        <w:t xml:space="preserve"> </w:t>
      </w:r>
      <w:r>
        <w:t>уровень достижения</w:t>
      </w:r>
      <w:r>
        <w:rPr>
          <w:spacing w:val="40"/>
        </w:rPr>
        <w:t xml:space="preserve"> </w:t>
      </w:r>
      <w:r>
        <w:t>учебных результатов. Это. скорее всего, результат дополнительной работы предметников со слабыми учениками.</w:t>
      </w:r>
    </w:p>
    <w:p w14:paraId="2C8E5DB8">
      <w:pPr>
        <w:pStyle w:val="4"/>
        <w:spacing w:after="15" w:line="274" w:lineRule="exact"/>
        <w:ind w:left="1146"/>
      </w:pPr>
      <w:r>
        <w:t>Результаты</w:t>
      </w:r>
      <w:r>
        <w:rPr>
          <w:spacing w:val="3"/>
        </w:rPr>
        <w:t xml:space="preserve"> </w:t>
      </w:r>
      <w:r>
        <w:t>BПP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tbl>
      <w:tblPr>
        <w:tblStyle w:val="7"/>
        <w:tblW w:w="0" w:type="auto"/>
        <w:tblInd w:w="913" w:type="dxa"/>
        <w:tblBorders>
          <w:top w:val="single" w:color="170B17" w:sz="6" w:space="0"/>
          <w:left w:val="single" w:color="170B17" w:sz="6" w:space="0"/>
          <w:bottom w:val="single" w:color="170B17" w:sz="6" w:space="0"/>
          <w:right w:val="single" w:color="170B17" w:sz="6" w:space="0"/>
          <w:insideH w:val="single" w:color="170B17" w:sz="6" w:space="0"/>
          <w:insideV w:val="single" w:color="17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1890"/>
        <w:gridCol w:w="1484"/>
        <w:gridCol w:w="1220"/>
        <w:gridCol w:w="1276"/>
        <w:gridCol w:w="1146"/>
        <w:gridCol w:w="1192"/>
        <w:gridCol w:w="1166"/>
      </w:tblGrid>
      <w:tr w14:paraId="48FB7888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988" w:type="dxa"/>
          </w:tcPr>
          <w:p w14:paraId="1A5272CB">
            <w:pPr>
              <w:pStyle w:val="14"/>
              <w:spacing w:line="260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0" w:type="dxa"/>
          </w:tcPr>
          <w:p w14:paraId="087549E0">
            <w:pPr>
              <w:pStyle w:val="14"/>
              <w:spacing w:line="260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704" w:type="dxa"/>
            <w:gridSpan w:val="2"/>
          </w:tcPr>
          <w:p w14:paraId="1D435F32">
            <w:pPr>
              <w:pStyle w:val="14"/>
              <w:spacing w:before="2"/>
              <w:ind w:left="616"/>
              <w:rPr>
                <w:sz w:val="24"/>
              </w:rPr>
            </w:pPr>
            <w:r>
              <w:rPr>
                <w:spacing w:val="-6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2" w:type="dxa"/>
            <w:gridSpan w:val="2"/>
          </w:tcPr>
          <w:p w14:paraId="4CB45A37">
            <w:pPr>
              <w:pStyle w:val="14"/>
              <w:spacing w:line="260" w:lineRule="exact"/>
              <w:ind w:left="770"/>
              <w:rPr>
                <w:sz w:val="24"/>
              </w:rPr>
            </w:pPr>
            <w:r>
              <w:rPr>
                <w:spacing w:val="-6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358" w:type="dxa"/>
            <w:gridSpan w:val="2"/>
          </w:tcPr>
          <w:p w14:paraId="701C63C9">
            <w:pPr>
              <w:pStyle w:val="14"/>
              <w:spacing w:line="260" w:lineRule="exact"/>
              <w:ind w:left="743"/>
              <w:rPr>
                <w:sz w:val="24"/>
              </w:rPr>
            </w:pPr>
            <w:r>
              <w:rPr>
                <w:spacing w:val="-6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994C318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88" w:type="dxa"/>
          </w:tcPr>
          <w:p w14:paraId="1CEF1E58">
            <w:pPr>
              <w:pStyle w:val="14"/>
              <w:rPr>
                <w:sz w:val="24"/>
              </w:rPr>
            </w:pPr>
          </w:p>
        </w:tc>
        <w:tc>
          <w:tcPr>
            <w:tcW w:w="1890" w:type="dxa"/>
          </w:tcPr>
          <w:p w14:paraId="15F1FFCC">
            <w:pPr>
              <w:pStyle w:val="14"/>
              <w:rPr>
                <w:sz w:val="24"/>
              </w:rPr>
            </w:pPr>
          </w:p>
        </w:tc>
        <w:tc>
          <w:tcPr>
            <w:tcW w:w="1484" w:type="dxa"/>
          </w:tcPr>
          <w:p w14:paraId="158CD153">
            <w:pPr>
              <w:pStyle w:val="14"/>
              <w:spacing w:line="250" w:lineRule="exact"/>
              <w:ind w:left="14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Усп-</w:t>
            </w:r>
            <w:r>
              <w:rPr>
                <w:spacing w:val="-2"/>
                <w:sz w:val="24"/>
              </w:rPr>
              <w:t>сть,%</w:t>
            </w:r>
          </w:p>
        </w:tc>
        <w:tc>
          <w:tcPr>
            <w:tcW w:w="1220" w:type="dxa"/>
          </w:tcPr>
          <w:p w14:paraId="38542442">
            <w:pPr>
              <w:pStyle w:val="14"/>
              <w:spacing w:line="236" w:lineRule="exact"/>
              <w:ind w:left="14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Кач.зн,</w:t>
            </w:r>
          </w:p>
          <w:p w14:paraId="3C8E932C">
            <w:pPr>
              <w:pStyle w:val="14"/>
              <w:spacing w:line="262" w:lineRule="exact"/>
              <w:ind w:left="14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76" w:type="dxa"/>
          </w:tcPr>
          <w:p w14:paraId="65C4FAB3">
            <w:pPr>
              <w:pStyle w:val="14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Усп-</w:t>
            </w:r>
            <w:r>
              <w:rPr>
                <w:spacing w:val="-2"/>
                <w:sz w:val="24"/>
              </w:rPr>
              <w:t>cть,%</w:t>
            </w:r>
          </w:p>
        </w:tc>
        <w:tc>
          <w:tcPr>
            <w:tcW w:w="1146" w:type="dxa"/>
          </w:tcPr>
          <w:p w14:paraId="128113F8">
            <w:pPr>
              <w:pStyle w:val="14"/>
              <w:spacing w:line="236" w:lineRule="exact"/>
              <w:ind w:lef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Кач.зн,</w:t>
            </w:r>
          </w:p>
          <w:p w14:paraId="63A64233">
            <w:pPr>
              <w:pStyle w:val="14"/>
              <w:spacing w:line="262" w:lineRule="exact"/>
              <w:ind w:lef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92" w:type="dxa"/>
          </w:tcPr>
          <w:p w14:paraId="3B6D1598">
            <w:pPr>
              <w:pStyle w:val="14"/>
              <w:spacing w:line="23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Усп-</w:t>
            </w:r>
            <w:r>
              <w:rPr>
                <w:spacing w:val="-4"/>
                <w:sz w:val="24"/>
              </w:rPr>
              <w:t>cть,</w:t>
            </w:r>
          </w:p>
          <w:p w14:paraId="711A2B94">
            <w:pPr>
              <w:pStyle w:val="14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66" w:type="dxa"/>
          </w:tcPr>
          <w:p w14:paraId="4F82A747">
            <w:pPr>
              <w:pStyle w:val="14"/>
              <w:spacing w:line="236" w:lineRule="exact"/>
              <w:ind w:left="15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Кач.зн,</w:t>
            </w:r>
          </w:p>
          <w:p w14:paraId="0C4D1AB2">
            <w:pPr>
              <w:pStyle w:val="14"/>
              <w:spacing w:line="262" w:lineRule="exact"/>
              <w:ind w:left="15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69392053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988" w:type="dxa"/>
            <w:vMerge w:val="restart"/>
          </w:tcPr>
          <w:p w14:paraId="157D931E">
            <w:pPr>
              <w:pStyle w:val="14"/>
              <w:spacing w:line="236" w:lineRule="exact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4CC697C0">
            <w:pPr>
              <w:pStyle w:val="14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0" w:type="dxa"/>
          </w:tcPr>
          <w:p w14:paraId="103AE524">
            <w:pPr>
              <w:pStyle w:val="14"/>
              <w:spacing w:line="239" w:lineRule="exact"/>
              <w:ind w:left="236"/>
              <w:rPr>
                <w:sz w:val="24"/>
              </w:rPr>
            </w:pPr>
            <w:r>
              <w:rPr>
                <w:sz w:val="24"/>
              </w:rPr>
              <w:t>Pycc.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84" w:type="dxa"/>
          </w:tcPr>
          <w:p w14:paraId="2514A7AE">
            <w:pPr>
              <w:pStyle w:val="14"/>
              <w:spacing w:line="239" w:lineRule="exact"/>
              <w:ind w:lef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26F19382">
            <w:pPr>
              <w:pStyle w:val="14"/>
              <w:spacing w:line="239" w:lineRule="exact"/>
              <w:ind w:lef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44.44</w:t>
            </w:r>
          </w:p>
        </w:tc>
        <w:tc>
          <w:tcPr>
            <w:tcW w:w="1276" w:type="dxa"/>
          </w:tcPr>
          <w:p w14:paraId="53AD4D32">
            <w:pPr>
              <w:pStyle w:val="14"/>
              <w:spacing w:line="239" w:lineRule="exact"/>
              <w:ind w:lef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1493A96E">
            <w:pPr>
              <w:pStyle w:val="14"/>
              <w:spacing w:line="239" w:lineRule="exact"/>
              <w:ind w:left="148" w:righ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66,6</w:t>
            </w:r>
          </w:p>
        </w:tc>
        <w:tc>
          <w:tcPr>
            <w:tcW w:w="1192" w:type="dxa"/>
          </w:tcPr>
          <w:p w14:paraId="62F73FBE">
            <w:pPr>
              <w:pStyle w:val="14"/>
              <w:spacing w:line="239" w:lineRule="exact"/>
              <w:ind w:right="3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0EB1F521">
            <w:pPr>
              <w:pStyle w:val="14"/>
              <w:spacing w:line="239" w:lineRule="exact"/>
              <w:ind w:left="153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</w:tr>
      <w:tr w14:paraId="3E14BA5F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3DD069D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1AAF9B90">
            <w:pPr>
              <w:pStyle w:val="14"/>
              <w:spacing w:line="24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3449B788">
            <w:pPr>
              <w:pStyle w:val="14"/>
              <w:spacing w:line="241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0295FE9A">
            <w:pPr>
              <w:pStyle w:val="14"/>
              <w:spacing w:line="241" w:lineRule="exact"/>
              <w:ind w:left="14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66.67</w:t>
            </w:r>
          </w:p>
        </w:tc>
        <w:tc>
          <w:tcPr>
            <w:tcW w:w="1276" w:type="dxa"/>
          </w:tcPr>
          <w:p w14:paraId="625A4918">
            <w:pPr>
              <w:pStyle w:val="14"/>
              <w:spacing w:line="241" w:lineRule="exact"/>
              <w:ind w:lef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35A0DC12">
            <w:pPr>
              <w:pStyle w:val="14"/>
              <w:spacing w:line="241" w:lineRule="exact"/>
              <w:ind w:left="148" w:right="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</w:t>
            </w:r>
          </w:p>
        </w:tc>
        <w:tc>
          <w:tcPr>
            <w:tcW w:w="1192" w:type="dxa"/>
          </w:tcPr>
          <w:p w14:paraId="13166FD2">
            <w:pPr>
              <w:pStyle w:val="14"/>
              <w:spacing w:line="241" w:lineRule="exact"/>
              <w:ind w:right="3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3D3B83EC">
            <w:pPr>
              <w:pStyle w:val="14"/>
              <w:spacing w:line="241" w:lineRule="exact"/>
              <w:ind w:left="153" w:right="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67</w:t>
            </w:r>
          </w:p>
        </w:tc>
      </w:tr>
      <w:tr w14:paraId="312003B5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292F08F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2FC6E963">
            <w:pPr>
              <w:pStyle w:val="14"/>
              <w:spacing w:line="233" w:lineRule="exact"/>
              <w:ind w:left="228"/>
              <w:rPr>
                <w:sz w:val="24"/>
              </w:rPr>
            </w:pPr>
            <w:r>
              <w:rPr>
                <w:sz w:val="24"/>
              </w:rPr>
              <w:t>Окр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84" w:type="dxa"/>
          </w:tcPr>
          <w:p w14:paraId="71279942">
            <w:pPr>
              <w:pStyle w:val="14"/>
              <w:spacing w:line="233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24779BE8">
            <w:pPr>
              <w:pStyle w:val="14"/>
              <w:spacing w:line="233" w:lineRule="exact"/>
              <w:ind w:left="1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76" w:type="dxa"/>
          </w:tcPr>
          <w:p w14:paraId="14DF5630">
            <w:pPr>
              <w:pStyle w:val="14"/>
              <w:spacing w:line="233" w:lineRule="exact"/>
              <w:ind w:lef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4D80CAF7">
            <w:pPr>
              <w:pStyle w:val="14"/>
              <w:spacing w:line="233" w:lineRule="exact"/>
              <w:ind w:left="148" w:right="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</w:t>
            </w:r>
          </w:p>
        </w:tc>
        <w:tc>
          <w:tcPr>
            <w:tcW w:w="1192" w:type="dxa"/>
          </w:tcPr>
          <w:p w14:paraId="10474EF8">
            <w:pPr>
              <w:pStyle w:val="14"/>
              <w:spacing w:line="233" w:lineRule="exact"/>
              <w:ind w:right="3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65023CA1">
            <w:pPr>
              <w:pStyle w:val="14"/>
              <w:spacing w:line="233" w:lineRule="exact"/>
              <w:ind w:left="153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</w:tr>
      <w:tr w14:paraId="370541E6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8" w:type="dxa"/>
            <w:vMerge w:val="restart"/>
          </w:tcPr>
          <w:p w14:paraId="702CCAAC">
            <w:pPr>
              <w:pStyle w:val="14"/>
              <w:spacing w:line="242" w:lineRule="exact"/>
              <w:ind w:left="2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60307662">
            <w:pPr>
              <w:pStyle w:val="14"/>
              <w:spacing w:line="26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0" w:type="dxa"/>
          </w:tcPr>
          <w:p w14:paraId="0D804C93">
            <w:pPr>
              <w:pStyle w:val="14"/>
              <w:spacing w:line="237" w:lineRule="exact"/>
              <w:ind w:left="232"/>
              <w:rPr>
                <w:sz w:val="24"/>
              </w:rPr>
            </w:pPr>
            <w:r>
              <w:rPr>
                <w:sz w:val="24"/>
              </w:rPr>
              <w:t>Pycc</w:t>
            </w:r>
            <w:r>
              <w:rPr>
                <w:spacing w:val="-5"/>
                <w:sz w:val="24"/>
              </w:rPr>
              <w:t xml:space="preserve"> яз</w:t>
            </w:r>
          </w:p>
        </w:tc>
        <w:tc>
          <w:tcPr>
            <w:tcW w:w="1484" w:type="dxa"/>
          </w:tcPr>
          <w:p w14:paraId="0D8A3018">
            <w:pPr>
              <w:pStyle w:val="14"/>
              <w:spacing w:line="237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7C5BAB6C">
            <w:pPr>
              <w:pStyle w:val="14"/>
              <w:spacing w:line="237" w:lineRule="exact"/>
              <w:ind w:left="14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55,56</w:t>
            </w:r>
          </w:p>
        </w:tc>
        <w:tc>
          <w:tcPr>
            <w:tcW w:w="1276" w:type="dxa"/>
          </w:tcPr>
          <w:p w14:paraId="3550C1C1">
            <w:pPr>
              <w:pStyle w:val="14"/>
              <w:spacing w:line="237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40479561">
            <w:pPr>
              <w:pStyle w:val="14"/>
              <w:spacing w:line="237" w:lineRule="exact"/>
              <w:ind w:left="148" w:right="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</w:t>
            </w:r>
          </w:p>
        </w:tc>
        <w:tc>
          <w:tcPr>
            <w:tcW w:w="1192" w:type="dxa"/>
          </w:tcPr>
          <w:p w14:paraId="475C2166">
            <w:pPr>
              <w:pStyle w:val="14"/>
              <w:spacing w:line="237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1C0280E8">
            <w:pPr>
              <w:pStyle w:val="14"/>
              <w:spacing w:line="237" w:lineRule="exact"/>
              <w:ind w:left="153" w:right="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55,3</w:t>
            </w:r>
          </w:p>
        </w:tc>
      </w:tr>
      <w:tr w14:paraId="3BA0C0C9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6E44130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245D14FF">
            <w:pPr>
              <w:pStyle w:val="14"/>
              <w:spacing w:line="237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5143B325">
            <w:pPr>
              <w:pStyle w:val="14"/>
              <w:spacing w:line="237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546F39F4">
            <w:pPr>
              <w:pStyle w:val="14"/>
              <w:spacing w:line="237" w:lineRule="exact"/>
              <w:ind w:left="14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6" w:type="dxa"/>
          </w:tcPr>
          <w:p w14:paraId="67FF8E2F">
            <w:pPr>
              <w:pStyle w:val="14"/>
              <w:spacing w:line="237" w:lineRule="exact"/>
              <w:ind w:left="13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7ADB07DA">
            <w:pPr>
              <w:pStyle w:val="14"/>
              <w:spacing w:line="237" w:lineRule="exact"/>
              <w:ind w:left="148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60</w:t>
            </w:r>
          </w:p>
        </w:tc>
        <w:tc>
          <w:tcPr>
            <w:tcW w:w="1192" w:type="dxa"/>
          </w:tcPr>
          <w:p w14:paraId="14C9C229">
            <w:pPr>
              <w:pStyle w:val="14"/>
              <w:spacing w:line="237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5816CCAB">
            <w:pPr>
              <w:pStyle w:val="14"/>
              <w:spacing w:line="237" w:lineRule="exact"/>
              <w:ind w:left="153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60</w:t>
            </w:r>
          </w:p>
        </w:tc>
      </w:tr>
      <w:tr w14:paraId="16D34F23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4A58E579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7833F3AB">
            <w:pPr>
              <w:pStyle w:val="14"/>
              <w:spacing w:line="239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84" w:type="dxa"/>
          </w:tcPr>
          <w:p w14:paraId="2EF38B49">
            <w:pPr>
              <w:pStyle w:val="14"/>
              <w:spacing w:line="239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1EC45AFB">
            <w:pPr>
              <w:pStyle w:val="14"/>
              <w:spacing w:line="239" w:lineRule="exact"/>
              <w:ind w:left="14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6" w:type="dxa"/>
          </w:tcPr>
          <w:p w14:paraId="2F6B9E14">
            <w:pPr>
              <w:pStyle w:val="14"/>
              <w:spacing w:line="239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17380428">
            <w:pPr>
              <w:pStyle w:val="14"/>
              <w:spacing w:line="239" w:lineRule="exact"/>
              <w:ind w:left="148" w:right="1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</w:t>
            </w:r>
          </w:p>
        </w:tc>
        <w:tc>
          <w:tcPr>
            <w:tcW w:w="1192" w:type="dxa"/>
          </w:tcPr>
          <w:p w14:paraId="4C4366F8">
            <w:pPr>
              <w:pStyle w:val="14"/>
              <w:spacing w:line="239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5298CC48">
            <w:pPr>
              <w:pStyle w:val="14"/>
              <w:spacing w:line="239" w:lineRule="exact"/>
              <w:ind w:left="153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26,6</w:t>
            </w:r>
          </w:p>
        </w:tc>
      </w:tr>
      <w:tr w14:paraId="496E48AC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35BE1273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33CD019F">
            <w:pPr>
              <w:pStyle w:val="14"/>
              <w:spacing w:line="237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84" w:type="dxa"/>
          </w:tcPr>
          <w:p w14:paraId="6A25ADD1">
            <w:pPr>
              <w:pStyle w:val="14"/>
              <w:spacing w:line="237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002705A9">
            <w:pPr>
              <w:pStyle w:val="14"/>
              <w:spacing w:line="237" w:lineRule="exact"/>
              <w:ind w:left="147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6" w:type="dxa"/>
          </w:tcPr>
          <w:p w14:paraId="643283A3">
            <w:pPr>
              <w:pStyle w:val="14"/>
              <w:spacing w:line="237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2E576223">
            <w:pPr>
              <w:pStyle w:val="14"/>
              <w:spacing w:line="237" w:lineRule="exact"/>
              <w:ind w:left="148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</w:t>
            </w:r>
          </w:p>
        </w:tc>
        <w:tc>
          <w:tcPr>
            <w:tcW w:w="1192" w:type="dxa"/>
          </w:tcPr>
          <w:p w14:paraId="4E7F85B7">
            <w:pPr>
              <w:pStyle w:val="14"/>
              <w:spacing w:line="237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2A46C891">
            <w:pPr>
              <w:pStyle w:val="14"/>
              <w:spacing w:line="237" w:lineRule="exact"/>
              <w:ind w:left="153" w:right="12"/>
              <w:jc w:val="center"/>
              <w:rPr>
                <w:sz w:val="24"/>
              </w:rPr>
            </w:pPr>
          </w:p>
        </w:tc>
      </w:tr>
      <w:tr w14:paraId="25A90842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8" w:type="dxa"/>
            <w:tcBorders>
              <w:top w:val="nil"/>
            </w:tcBorders>
          </w:tcPr>
          <w:p w14:paraId="61818ED2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69FA7E8C">
            <w:pPr>
              <w:pStyle w:val="14"/>
              <w:spacing w:line="237" w:lineRule="exact"/>
              <w:ind w:left="226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Литература</w:t>
            </w:r>
          </w:p>
        </w:tc>
        <w:tc>
          <w:tcPr>
            <w:tcW w:w="1484" w:type="dxa"/>
          </w:tcPr>
          <w:p w14:paraId="7F299805">
            <w:pPr>
              <w:pStyle w:val="14"/>
              <w:spacing w:line="237" w:lineRule="exact"/>
              <w:ind w:left="132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100</w:t>
            </w:r>
          </w:p>
        </w:tc>
        <w:tc>
          <w:tcPr>
            <w:tcW w:w="1220" w:type="dxa"/>
          </w:tcPr>
          <w:p w14:paraId="01397BF5">
            <w:pPr>
              <w:pStyle w:val="14"/>
              <w:spacing w:line="237" w:lineRule="exact"/>
              <w:ind w:left="147" w:right="17"/>
              <w:jc w:val="center"/>
              <w:rPr>
                <w:spacing w:val="-5"/>
                <w:sz w:val="24"/>
              </w:rPr>
            </w:pPr>
          </w:p>
        </w:tc>
        <w:tc>
          <w:tcPr>
            <w:tcW w:w="1276" w:type="dxa"/>
          </w:tcPr>
          <w:p w14:paraId="2A619CC7">
            <w:pPr>
              <w:pStyle w:val="14"/>
              <w:spacing w:line="237" w:lineRule="exact"/>
              <w:ind w:left="136"/>
              <w:jc w:val="center"/>
              <w:rPr>
                <w:spacing w:val="-5"/>
                <w:sz w:val="24"/>
              </w:rPr>
            </w:pPr>
          </w:p>
        </w:tc>
        <w:tc>
          <w:tcPr>
            <w:tcW w:w="1146" w:type="dxa"/>
          </w:tcPr>
          <w:p w14:paraId="4DC585B2">
            <w:pPr>
              <w:pStyle w:val="14"/>
              <w:spacing w:line="237" w:lineRule="exact"/>
              <w:ind w:left="148" w:right="12"/>
              <w:jc w:val="center"/>
              <w:rPr>
                <w:spacing w:val="-4"/>
                <w:sz w:val="24"/>
              </w:rPr>
            </w:pPr>
          </w:p>
        </w:tc>
        <w:tc>
          <w:tcPr>
            <w:tcW w:w="1192" w:type="dxa"/>
          </w:tcPr>
          <w:p w14:paraId="199D31AA">
            <w:pPr>
              <w:pStyle w:val="14"/>
              <w:spacing w:line="237" w:lineRule="exact"/>
              <w:ind w:right="336"/>
              <w:jc w:val="right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100</w:t>
            </w:r>
          </w:p>
        </w:tc>
        <w:tc>
          <w:tcPr>
            <w:tcW w:w="1166" w:type="dxa"/>
          </w:tcPr>
          <w:p w14:paraId="52C73ABF">
            <w:pPr>
              <w:pStyle w:val="14"/>
              <w:spacing w:line="237" w:lineRule="exact"/>
              <w:ind w:left="153" w:right="12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46,6</w:t>
            </w:r>
          </w:p>
        </w:tc>
      </w:tr>
      <w:tr w14:paraId="719293D2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88" w:type="dxa"/>
            <w:vMerge w:val="restart"/>
          </w:tcPr>
          <w:p w14:paraId="2D82BBE0">
            <w:pPr>
              <w:pStyle w:val="14"/>
              <w:spacing w:line="23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529267DE">
            <w:pPr>
              <w:pStyle w:val="14"/>
              <w:spacing w:line="262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0" w:type="dxa"/>
          </w:tcPr>
          <w:p w14:paraId="37BC68DC">
            <w:pPr>
              <w:pStyle w:val="14"/>
              <w:spacing w:line="233" w:lineRule="exact"/>
              <w:ind w:left="222"/>
              <w:rPr>
                <w:sz w:val="24"/>
              </w:rPr>
            </w:pPr>
            <w:r>
              <w:rPr>
                <w:sz w:val="24"/>
              </w:rPr>
              <w:t>Pycc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</w:t>
            </w:r>
          </w:p>
        </w:tc>
        <w:tc>
          <w:tcPr>
            <w:tcW w:w="1484" w:type="dxa"/>
          </w:tcPr>
          <w:p w14:paraId="16AE2E1C">
            <w:pPr>
              <w:pStyle w:val="14"/>
              <w:spacing w:line="233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06EE1197">
            <w:pPr>
              <w:pStyle w:val="14"/>
              <w:spacing w:line="233" w:lineRule="exact"/>
              <w:ind w:left="147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1B9962AA">
            <w:pPr>
              <w:pStyle w:val="14"/>
              <w:spacing w:line="233" w:lineRule="exact"/>
              <w:ind w:left="13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23F88ACC">
            <w:pPr>
              <w:pStyle w:val="14"/>
              <w:spacing w:line="233" w:lineRule="exact"/>
              <w:ind w:left="148" w:right="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  <w:tc>
          <w:tcPr>
            <w:tcW w:w="1192" w:type="dxa"/>
          </w:tcPr>
          <w:p w14:paraId="05D8C243">
            <w:pPr>
              <w:pStyle w:val="14"/>
              <w:spacing w:line="233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002432DC">
            <w:pPr>
              <w:pStyle w:val="14"/>
              <w:spacing w:line="233" w:lineRule="exact"/>
              <w:ind w:left="153" w:right="12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38</w:t>
            </w:r>
          </w:p>
        </w:tc>
      </w:tr>
      <w:tr w14:paraId="06A5B266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29E25404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0BD01E8A">
            <w:pPr>
              <w:pStyle w:val="14"/>
              <w:spacing w:line="243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09AF585F">
            <w:pPr>
              <w:pStyle w:val="14"/>
              <w:spacing w:line="243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77091EE5">
            <w:pPr>
              <w:pStyle w:val="14"/>
              <w:spacing w:line="243" w:lineRule="exact"/>
              <w:ind w:left="14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6" w:type="dxa"/>
          </w:tcPr>
          <w:p w14:paraId="09882AE5">
            <w:pPr>
              <w:pStyle w:val="14"/>
              <w:spacing w:line="243" w:lineRule="exact"/>
              <w:ind w:left="13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508FDABB">
            <w:pPr>
              <w:pStyle w:val="14"/>
              <w:spacing w:line="243" w:lineRule="exact"/>
              <w:ind w:left="148" w:right="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54</w:t>
            </w:r>
          </w:p>
        </w:tc>
        <w:tc>
          <w:tcPr>
            <w:tcW w:w="1192" w:type="dxa"/>
          </w:tcPr>
          <w:p w14:paraId="58BB5E62">
            <w:pPr>
              <w:pStyle w:val="14"/>
              <w:spacing w:line="243" w:lineRule="exact"/>
              <w:ind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6" w:type="dxa"/>
          </w:tcPr>
          <w:p w14:paraId="0A50F015">
            <w:pPr>
              <w:pStyle w:val="14"/>
              <w:spacing w:line="243" w:lineRule="exact"/>
              <w:ind w:left="153" w:right="12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62,4</w:t>
            </w:r>
          </w:p>
        </w:tc>
      </w:tr>
      <w:tr w14:paraId="4ED177C3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0770C80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35AB4581">
            <w:pPr>
              <w:pStyle w:val="14"/>
              <w:spacing w:line="246" w:lineRule="exact"/>
              <w:ind w:left="22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</w:tc>
        <w:tc>
          <w:tcPr>
            <w:tcW w:w="1484" w:type="dxa"/>
          </w:tcPr>
          <w:p w14:paraId="378E1421">
            <w:pPr>
              <w:pStyle w:val="14"/>
              <w:rPr>
                <w:sz w:val="20"/>
              </w:rPr>
            </w:pPr>
          </w:p>
        </w:tc>
        <w:tc>
          <w:tcPr>
            <w:tcW w:w="1220" w:type="dxa"/>
          </w:tcPr>
          <w:p w14:paraId="0BAA3BB4">
            <w:pPr>
              <w:pStyle w:val="14"/>
              <w:rPr>
                <w:sz w:val="20"/>
              </w:rPr>
            </w:pPr>
          </w:p>
        </w:tc>
        <w:tc>
          <w:tcPr>
            <w:tcW w:w="1276" w:type="dxa"/>
          </w:tcPr>
          <w:p w14:paraId="3B797818">
            <w:pPr>
              <w:pStyle w:val="14"/>
              <w:rPr>
                <w:sz w:val="20"/>
              </w:rPr>
            </w:pPr>
          </w:p>
        </w:tc>
        <w:tc>
          <w:tcPr>
            <w:tcW w:w="1146" w:type="dxa"/>
          </w:tcPr>
          <w:p w14:paraId="531E0B6D">
            <w:pPr>
              <w:pStyle w:val="14"/>
              <w:rPr>
                <w:sz w:val="20"/>
              </w:rPr>
            </w:pPr>
          </w:p>
        </w:tc>
        <w:tc>
          <w:tcPr>
            <w:tcW w:w="1192" w:type="dxa"/>
          </w:tcPr>
          <w:p w14:paraId="306F177A">
            <w:pPr>
              <w:pStyle w:val="14"/>
              <w:spacing w:line="255" w:lineRule="exact"/>
              <w:ind w:right="398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66" w:type="dxa"/>
          </w:tcPr>
          <w:p w14:paraId="432AA011">
            <w:pPr>
              <w:pStyle w:val="14"/>
              <w:spacing w:line="255" w:lineRule="exact"/>
              <w:ind w:left="1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</w:t>
            </w:r>
          </w:p>
        </w:tc>
      </w:tr>
      <w:tr w14:paraId="31BBB73B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 w14:paraId="223F63B3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0ABF9800">
            <w:pPr>
              <w:pStyle w:val="14"/>
              <w:spacing w:line="229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84" w:type="dxa"/>
          </w:tcPr>
          <w:p w14:paraId="13D3BAFE">
            <w:pPr>
              <w:pStyle w:val="14"/>
              <w:spacing w:line="229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20" w:type="dxa"/>
          </w:tcPr>
          <w:p w14:paraId="4620DF26">
            <w:pPr>
              <w:pStyle w:val="14"/>
              <w:spacing w:line="229" w:lineRule="exact"/>
              <w:ind w:left="14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6" w:type="dxa"/>
          </w:tcPr>
          <w:p w14:paraId="420B7BEF">
            <w:pPr>
              <w:pStyle w:val="14"/>
              <w:spacing w:line="229" w:lineRule="exact"/>
              <w:ind w:left="13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63939F9D">
            <w:pPr>
              <w:pStyle w:val="14"/>
              <w:spacing w:line="229" w:lineRule="exact"/>
              <w:ind w:left="148" w:right="7"/>
              <w:jc w:val="both"/>
              <w:rPr>
                <w:sz w:val="24"/>
              </w:rPr>
            </w:pPr>
          </w:p>
        </w:tc>
        <w:tc>
          <w:tcPr>
            <w:tcW w:w="1192" w:type="dxa"/>
          </w:tcPr>
          <w:p w14:paraId="2BCECEF6">
            <w:pPr>
              <w:pStyle w:val="14"/>
              <w:rPr>
                <w:sz w:val="18"/>
              </w:rPr>
            </w:pPr>
          </w:p>
        </w:tc>
        <w:tc>
          <w:tcPr>
            <w:tcW w:w="1166" w:type="dxa"/>
          </w:tcPr>
          <w:p w14:paraId="564ED874">
            <w:pPr>
              <w:pStyle w:val="14"/>
              <w:rPr>
                <w:sz w:val="18"/>
              </w:rPr>
            </w:pPr>
          </w:p>
        </w:tc>
      </w:tr>
    </w:tbl>
    <w:p w14:paraId="1C23632E">
      <w:pPr>
        <w:pStyle w:val="14"/>
        <w:spacing w:after="0"/>
        <w:rPr>
          <w:sz w:val="18"/>
        </w:rPr>
        <w:sectPr>
          <w:pgSz w:w="12240" w:h="16830"/>
          <w:pgMar w:top="40" w:right="0" w:bottom="1448" w:left="0" w:header="720" w:footer="720" w:gutter="0"/>
          <w:cols w:space="720" w:num="1"/>
        </w:sectPr>
      </w:pPr>
    </w:p>
    <w:tbl>
      <w:tblPr>
        <w:tblStyle w:val="7"/>
        <w:tblW w:w="0" w:type="auto"/>
        <w:tblInd w:w="979" w:type="dxa"/>
        <w:tblBorders>
          <w:top w:val="single" w:color="170E1B" w:sz="6" w:space="0"/>
          <w:left w:val="single" w:color="170E1B" w:sz="6" w:space="0"/>
          <w:bottom w:val="single" w:color="170E1B" w:sz="6" w:space="0"/>
          <w:right w:val="single" w:color="170E1B" w:sz="6" w:space="0"/>
          <w:insideH w:val="single" w:color="170E1B" w:sz="6" w:space="0"/>
          <w:insideV w:val="single" w:color="170E1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896"/>
        <w:gridCol w:w="1484"/>
        <w:gridCol w:w="1218"/>
        <w:gridCol w:w="1278"/>
        <w:gridCol w:w="1146"/>
        <w:gridCol w:w="1184"/>
        <w:gridCol w:w="1168"/>
      </w:tblGrid>
      <w:tr w14:paraId="44DF2EA3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984" w:type="dxa"/>
            <w:vMerge w:val="restart"/>
          </w:tcPr>
          <w:p w14:paraId="3FE0A541">
            <w:pPr>
              <w:pStyle w:val="14"/>
              <w:rPr>
                <w:sz w:val="24"/>
              </w:rPr>
            </w:pPr>
          </w:p>
        </w:tc>
        <w:tc>
          <w:tcPr>
            <w:tcW w:w="1896" w:type="dxa"/>
          </w:tcPr>
          <w:p w14:paraId="25EE2442">
            <w:pPr>
              <w:pStyle w:val="14"/>
              <w:spacing w:line="241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84" w:type="dxa"/>
          </w:tcPr>
          <w:p w14:paraId="625F60AC">
            <w:pPr>
              <w:pStyle w:val="14"/>
              <w:spacing w:line="241" w:lineRule="exact"/>
              <w:ind w:lef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18" w:type="dxa"/>
          </w:tcPr>
          <w:p w14:paraId="51250A69">
            <w:pPr>
              <w:pStyle w:val="14"/>
              <w:spacing w:line="241" w:lineRule="exact"/>
              <w:ind w:lef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8" w:type="dxa"/>
          </w:tcPr>
          <w:p w14:paraId="034923BA">
            <w:pPr>
              <w:pStyle w:val="14"/>
              <w:spacing w:line="241" w:lineRule="exact"/>
              <w:ind w:left="49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5397B898">
            <w:pPr>
              <w:pStyle w:val="14"/>
              <w:spacing w:line="241" w:lineRule="exact"/>
              <w:rPr>
                <w:sz w:val="24"/>
              </w:rPr>
            </w:pPr>
          </w:p>
        </w:tc>
        <w:tc>
          <w:tcPr>
            <w:tcW w:w="1184" w:type="dxa"/>
          </w:tcPr>
          <w:p w14:paraId="3B9205C4">
            <w:pPr>
              <w:pStyle w:val="14"/>
              <w:rPr>
                <w:sz w:val="18"/>
              </w:rPr>
            </w:pPr>
          </w:p>
        </w:tc>
        <w:tc>
          <w:tcPr>
            <w:tcW w:w="1168" w:type="dxa"/>
          </w:tcPr>
          <w:p w14:paraId="1C24AD37">
            <w:pPr>
              <w:pStyle w:val="14"/>
              <w:rPr>
                <w:sz w:val="18"/>
              </w:rPr>
            </w:pPr>
          </w:p>
        </w:tc>
      </w:tr>
      <w:tr w14:paraId="11121C4A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589739B8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62B11E6C">
            <w:pPr>
              <w:pStyle w:val="14"/>
              <w:spacing w:line="243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84" w:type="dxa"/>
          </w:tcPr>
          <w:p w14:paraId="65CAA06F">
            <w:pPr>
              <w:pStyle w:val="14"/>
              <w:rPr>
                <w:sz w:val="18"/>
              </w:rPr>
            </w:pPr>
          </w:p>
        </w:tc>
        <w:tc>
          <w:tcPr>
            <w:tcW w:w="1218" w:type="dxa"/>
          </w:tcPr>
          <w:p w14:paraId="2C717B62">
            <w:pPr>
              <w:pStyle w:val="14"/>
              <w:rPr>
                <w:sz w:val="18"/>
              </w:rPr>
            </w:pPr>
          </w:p>
        </w:tc>
        <w:tc>
          <w:tcPr>
            <w:tcW w:w="1278" w:type="dxa"/>
          </w:tcPr>
          <w:p w14:paraId="01202A0A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4B1368E4">
            <w:pPr>
              <w:pStyle w:val="14"/>
              <w:rPr>
                <w:rFonts w:hint="default"/>
                <w:sz w:val="18"/>
                <w:lang w:val="ru-RU"/>
              </w:rPr>
            </w:pPr>
            <w:r>
              <w:rPr>
                <w:rFonts w:hint="default"/>
                <w:sz w:val="18"/>
                <w:lang w:val="ru-RU"/>
              </w:rPr>
              <w:t>54</w:t>
            </w:r>
          </w:p>
        </w:tc>
        <w:tc>
          <w:tcPr>
            <w:tcW w:w="1184" w:type="dxa"/>
          </w:tcPr>
          <w:p w14:paraId="242FCB3B">
            <w:pPr>
              <w:pStyle w:val="14"/>
              <w:spacing w:line="243" w:lineRule="exact"/>
              <w:ind w:lef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6DB9EDCC">
            <w:pPr>
              <w:pStyle w:val="14"/>
              <w:spacing w:line="24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46,8</w:t>
            </w:r>
          </w:p>
        </w:tc>
      </w:tr>
      <w:tr w14:paraId="6D6D1D6C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4" w:type="dxa"/>
            <w:vMerge w:val="restart"/>
          </w:tcPr>
          <w:p w14:paraId="0E466B82">
            <w:pPr>
              <w:pStyle w:val="14"/>
              <w:spacing w:line="241" w:lineRule="exact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4B779044">
            <w:pPr>
              <w:pStyle w:val="14"/>
              <w:spacing w:line="265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6" w:type="dxa"/>
          </w:tcPr>
          <w:p w14:paraId="2D5BED78">
            <w:pPr>
              <w:pStyle w:val="14"/>
              <w:spacing w:line="237" w:lineRule="exact"/>
              <w:ind w:left="241"/>
              <w:rPr>
                <w:sz w:val="24"/>
              </w:rPr>
            </w:pPr>
            <w:r>
              <w:rPr>
                <w:sz w:val="24"/>
              </w:rPr>
              <w:t>Pycc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00719"/>
                <w:spacing w:val="-5"/>
                <w:sz w:val="24"/>
              </w:rPr>
              <w:t>яз</w:t>
            </w:r>
          </w:p>
        </w:tc>
        <w:tc>
          <w:tcPr>
            <w:tcW w:w="1484" w:type="dxa"/>
          </w:tcPr>
          <w:p w14:paraId="01D6A2D9">
            <w:pPr>
              <w:pStyle w:val="14"/>
              <w:spacing w:line="237" w:lineRule="exact"/>
              <w:ind w:lef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799CD418">
            <w:pPr>
              <w:pStyle w:val="14"/>
              <w:spacing w:line="237" w:lineRule="exact"/>
              <w:ind w:lef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278" w:type="dxa"/>
          </w:tcPr>
          <w:p w14:paraId="7160DD1E">
            <w:pPr>
              <w:pStyle w:val="14"/>
              <w:spacing w:line="237" w:lineRule="exact"/>
              <w:ind w:left="5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133CC56B">
            <w:pPr>
              <w:pStyle w:val="14"/>
              <w:spacing w:line="237" w:lineRule="exact"/>
              <w:ind w:left="148" w:right="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</w:t>
            </w:r>
          </w:p>
        </w:tc>
        <w:tc>
          <w:tcPr>
            <w:tcW w:w="1184" w:type="dxa"/>
          </w:tcPr>
          <w:p w14:paraId="13E57EA1">
            <w:pPr>
              <w:pStyle w:val="14"/>
              <w:spacing w:line="237" w:lineRule="exact"/>
              <w:ind w:lef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740711C0">
            <w:pPr>
              <w:pStyle w:val="14"/>
              <w:spacing w:line="237" w:lineRule="exact"/>
              <w:ind w:right="38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</w:t>
            </w:r>
          </w:p>
        </w:tc>
      </w:tr>
      <w:tr w14:paraId="6ECA404B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32639D36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1C9D137C">
            <w:pPr>
              <w:pStyle w:val="14"/>
              <w:spacing w:line="237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69951D75">
            <w:pPr>
              <w:pStyle w:val="14"/>
              <w:spacing w:line="237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7334D5AB">
            <w:pPr>
              <w:pStyle w:val="14"/>
              <w:spacing w:line="237" w:lineRule="exact"/>
              <w:ind w:left="1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8" w:type="dxa"/>
          </w:tcPr>
          <w:p w14:paraId="7EE5834E">
            <w:pPr>
              <w:pStyle w:val="14"/>
              <w:spacing w:line="237" w:lineRule="exact"/>
              <w:ind w:left="52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72711573">
            <w:pPr>
              <w:pStyle w:val="14"/>
              <w:spacing w:line="237" w:lineRule="exact"/>
              <w:ind w:left="148" w:right="3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35</w:t>
            </w:r>
          </w:p>
        </w:tc>
        <w:tc>
          <w:tcPr>
            <w:tcW w:w="1184" w:type="dxa"/>
          </w:tcPr>
          <w:p w14:paraId="4775446F">
            <w:pPr>
              <w:pStyle w:val="14"/>
              <w:spacing w:line="237" w:lineRule="exact"/>
              <w:ind w:left="14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68" w:type="dxa"/>
          </w:tcPr>
          <w:p w14:paraId="6547ADD6">
            <w:pPr>
              <w:pStyle w:val="14"/>
              <w:spacing w:line="237" w:lineRule="exact"/>
              <w:ind w:left="44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36</w:t>
            </w:r>
          </w:p>
        </w:tc>
      </w:tr>
      <w:tr w14:paraId="4EC44762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6D84BAF6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738095E">
            <w:pPr>
              <w:pStyle w:val="14"/>
              <w:spacing w:line="23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</w:t>
            </w:r>
          </w:p>
          <w:p w14:paraId="6F423A21">
            <w:pPr>
              <w:pStyle w:val="14"/>
              <w:spacing w:line="241" w:lineRule="exact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484" w:type="dxa"/>
          </w:tcPr>
          <w:p w14:paraId="63FEBC74">
            <w:pPr>
              <w:pStyle w:val="14"/>
              <w:rPr>
                <w:sz w:val="24"/>
              </w:rPr>
            </w:pPr>
          </w:p>
        </w:tc>
        <w:tc>
          <w:tcPr>
            <w:tcW w:w="1218" w:type="dxa"/>
          </w:tcPr>
          <w:p w14:paraId="1BFB3E0A">
            <w:pPr>
              <w:pStyle w:val="14"/>
              <w:rPr>
                <w:sz w:val="24"/>
              </w:rPr>
            </w:pPr>
          </w:p>
        </w:tc>
        <w:tc>
          <w:tcPr>
            <w:tcW w:w="1278" w:type="dxa"/>
          </w:tcPr>
          <w:p w14:paraId="2B0EF94C">
            <w:pPr>
              <w:pStyle w:val="14"/>
              <w:rPr>
                <w:sz w:val="24"/>
              </w:rPr>
            </w:pPr>
          </w:p>
        </w:tc>
        <w:tc>
          <w:tcPr>
            <w:tcW w:w="1146" w:type="dxa"/>
          </w:tcPr>
          <w:p w14:paraId="0097EF60">
            <w:pPr>
              <w:pStyle w:val="14"/>
              <w:rPr>
                <w:sz w:val="24"/>
              </w:rPr>
            </w:pPr>
          </w:p>
        </w:tc>
        <w:tc>
          <w:tcPr>
            <w:tcW w:w="1184" w:type="dxa"/>
          </w:tcPr>
          <w:p w14:paraId="43F9EC2F">
            <w:pPr>
              <w:pStyle w:val="14"/>
              <w:spacing w:line="274" w:lineRule="exact"/>
              <w:ind w:left="147" w:right="12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91</w:t>
            </w:r>
          </w:p>
        </w:tc>
        <w:tc>
          <w:tcPr>
            <w:tcW w:w="1168" w:type="dxa"/>
          </w:tcPr>
          <w:p w14:paraId="7E13351E">
            <w:pPr>
              <w:pStyle w:val="14"/>
              <w:spacing w:line="274" w:lineRule="exact"/>
              <w:ind w:left="37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54</w:t>
            </w:r>
          </w:p>
        </w:tc>
      </w:tr>
      <w:tr w14:paraId="3BE4E9AB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6F3BD04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26DB8CAB">
            <w:pPr>
              <w:pStyle w:val="14"/>
              <w:spacing w:line="243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84" w:type="dxa"/>
          </w:tcPr>
          <w:p w14:paraId="7B297B25">
            <w:pPr>
              <w:pStyle w:val="14"/>
              <w:spacing w:line="243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18" w:type="dxa"/>
          </w:tcPr>
          <w:p w14:paraId="5697B7C7">
            <w:pPr>
              <w:pStyle w:val="14"/>
              <w:spacing w:line="243" w:lineRule="exact"/>
              <w:ind w:left="14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8" w:type="dxa"/>
          </w:tcPr>
          <w:p w14:paraId="5CC543EA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575EE8E2">
            <w:pPr>
              <w:pStyle w:val="14"/>
              <w:rPr>
                <w:sz w:val="18"/>
              </w:rPr>
            </w:pPr>
          </w:p>
        </w:tc>
        <w:tc>
          <w:tcPr>
            <w:tcW w:w="1184" w:type="dxa"/>
          </w:tcPr>
          <w:p w14:paraId="04621620">
            <w:pPr>
              <w:pStyle w:val="14"/>
              <w:rPr>
                <w:rFonts w:hint="default"/>
                <w:sz w:val="18"/>
                <w:lang w:val="ru-RU"/>
              </w:rPr>
            </w:pPr>
            <w:r>
              <w:rPr>
                <w:rFonts w:hint="default"/>
                <w:sz w:val="18"/>
                <w:lang w:val="ru-RU"/>
              </w:rPr>
              <w:t>100</w:t>
            </w:r>
          </w:p>
        </w:tc>
        <w:tc>
          <w:tcPr>
            <w:tcW w:w="1168" w:type="dxa"/>
          </w:tcPr>
          <w:p w14:paraId="21BED434">
            <w:pPr>
              <w:pStyle w:val="14"/>
              <w:rPr>
                <w:rFonts w:hint="default"/>
                <w:sz w:val="18"/>
                <w:lang w:val="ru-RU"/>
              </w:rPr>
            </w:pPr>
            <w:r>
              <w:rPr>
                <w:rFonts w:hint="default"/>
                <w:sz w:val="18"/>
                <w:lang w:val="ru-RU"/>
              </w:rPr>
              <w:t>54</w:t>
            </w:r>
          </w:p>
        </w:tc>
      </w:tr>
      <w:tr w14:paraId="3190D57B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4DF79B67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166857E">
            <w:pPr>
              <w:pStyle w:val="14"/>
              <w:spacing w:line="248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84" w:type="dxa"/>
          </w:tcPr>
          <w:p w14:paraId="3FFB950E">
            <w:pPr>
              <w:pStyle w:val="14"/>
              <w:rPr>
                <w:sz w:val="20"/>
              </w:rPr>
            </w:pPr>
          </w:p>
        </w:tc>
        <w:tc>
          <w:tcPr>
            <w:tcW w:w="1218" w:type="dxa"/>
          </w:tcPr>
          <w:p w14:paraId="7F695836">
            <w:pPr>
              <w:pStyle w:val="14"/>
              <w:rPr>
                <w:sz w:val="20"/>
              </w:rPr>
            </w:pPr>
          </w:p>
        </w:tc>
        <w:tc>
          <w:tcPr>
            <w:tcW w:w="1278" w:type="dxa"/>
          </w:tcPr>
          <w:p w14:paraId="7ED565E8">
            <w:pPr>
              <w:pStyle w:val="14"/>
              <w:spacing w:line="255" w:lineRule="exact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08441301">
            <w:pPr>
              <w:pStyle w:val="14"/>
              <w:spacing w:line="255" w:lineRule="exact"/>
              <w:ind w:left="1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  <w:tc>
          <w:tcPr>
            <w:tcW w:w="1184" w:type="dxa"/>
          </w:tcPr>
          <w:p w14:paraId="4C7DB2B4">
            <w:pPr>
              <w:pStyle w:val="14"/>
              <w:spacing w:line="248" w:lineRule="exact"/>
              <w:ind w:left="147"/>
              <w:jc w:val="both"/>
              <w:rPr>
                <w:sz w:val="24"/>
              </w:rPr>
            </w:pPr>
          </w:p>
        </w:tc>
        <w:tc>
          <w:tcPr>
            <w:tcW w:w="1168" w:type="dxa"/>
          </w:tcPr>
          <w:p w14:paraId="17DFB68C">
            <w:pPr>
              <w:pStyle w:val="14"/>
              <w:spacing w:line="230" w:lineRule="exact"/>
              <w:ind w:left="362"/>
              <w:rPr>
                <w:sz w:val="20"/>
              </w:rPr>
            </w:pPr>
          </w:p>
        </w:tc>
      </w:tr>
      <w:tr w14:paraId="7B239BE0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3E42DBF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38917B2E">
            <w:pPr>
              <w:pStyle w:val="14"/>
              <w:spacing w:line="250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84" w:type="dxa"/>
          </w:tcPr>
          <w:p w14:paraId="16E0B33F">
            <w:pPr>
              <w:pStyle w:val="14"/>
              <w:rPr>
                <w:sz w:val="20"/>
              </w:rPr>
            </w:pPr>
          </w:p>
        </w:tc>
        <w:tc>
          <w:tcPr>
            <w:tcW w:w="1218" w:type="dxa"/>
          </w:tcPr>
          <w:p w14:paraId="521D1F50">
            <w:pPr>
              <w:pStyle w:val="14"/>
              <w:rPr>
                <w:sz w:val="20"/>
              </w:rPr>
            </w:pPr>
          </w:p>
        </w:tc>
        <w:tc>
          <w:tcPr>
            <w:tcW w:w="1278" w:type="dxa"/>
          </w:tcPr>
          <w:p w14:paraId="08EE7428">
            <w:pPr>
              <w:pStyle w:val="14"/>
              <w:spacing w:line="257" w:lineRule="exact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6C260049">
            <w:pPr>
              <w:pStyle w:val="14"/>
              <w:spacing w:line="257" w:lineRule="exact"/>
              <w:ind w:left="1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46,1</w:t>
            </w:r>
          </w:p>
        </w:tc>
        <w:tc>
          <w:tcPr>
            <w:tcW w:w="1184" w:type="dxa"/>
          </w:tcPr>
          <w:p w14:paraId="537ED47C">
            <w:pPr>
              <w:pStyle w:val="14"/>
              <w:rPr>
                <w:sz w:val="20"/>
              </w:rPr>
            </w:pPr>
          </w:p>
        </w:tc>
        <w:tc>
          <w:tcPr>
            <w:tcW w:w="1168" w:type="dxa"/>
          </w:tcPr>
          <w:p w14:paraId="140E158D">
            <w:pPr>
              <w:pStyle w:val="14"/>
              <w:rPr>
                <w:sz w:val="20"/>
              </w:rPr>
            </w:pPr>
          </w:p>
        </w:tc>
      </w:tr>
      <w:tr w14:paraId="73395C2B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</w:tblPrEx>
        <w:trPr>
          <w:trHeight w:val="261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156FA1C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FCD90FC">
            <w:pPr>
              <w:pStyle w:val="14"/>
              <w:spacing w:line="241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Англий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</w:t>
            </w:r>
          </w:p>
        </w:tc>
        <w:tc>
          <w:tcPr>
            <w:tcW w:w="1484" w:type="dxa"/>
          </w:tcPr>
          <w:p w14:paraId="7EF7E29D">
            <w:pPr>
              <w:pStyle w:val="14"/>
              <w:spacing w:line="241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42F15E54">
            <w:pPr>
              <w:pStyle w:val="14"/>
              <w:spacing w:line="241" w:lineRule="exact"/>
              <w:ind w:left="14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8" w:type="dxa"/>
          </w:tcPr>
          <w:p w14:paraId="44986407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28253EA9">
            <w:pPr>
              <w:pStyle w:val="14"/>
              <w:rPr>
                <w:sz w:val="18"/>
              </w:rPr>
            </w:pPr>
          </w:p>
        </w:tc>
        <w:tc>
          <w:tcPr>
            <w:tcW w:w="1184" w:type="dxa"/>
          </w:tcPr>
          <w:p w14:paraId="28A4ED6E">
            <w:pPr>
              <w:pStyle w:val="14"/>
              <w:rPr>
                <w:sz w:val="18"/>
              </w:rPr>
            </w:pPr>
          </w:p>
        </w:tc>
        <w:tc>
          <w:tcPr>
            <w:tcW w:w="1168" w:type="dxa"/>
          </w:tcPr>
          <w:p w14:paraId="6E697D9E">
            <w:pPr>
              <w:pStyle w:val="14"/>
              <w:rPr>
                <w:sz w:val="18"/>
              </w:rPr>
            </w:pPr>
          </w:p>
        </w:tc>
      </w:tr>
      <w:tr w14:paraId="4BE0A410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26CC77D6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476FA785">
            <w:pPr>
              <w:pStyle w:val="14"/>
              <w:spacing w:line="23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84" w:type="dxa"/>
          </w:tcPr>
          <w:p w14:paraId="34A6E14C">
            <w:pPr>
              <w:pStyle w:val="14"/>
              <w:spacing w:line="233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53CA5826">
            <w:pPr>
              <w:pStyle w:val="14"/>
              <w:spacing w:line="233" w:lineRule="exact"/>
              <w:ind w:left="14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8" w:type="dxa"/>
          </w:tcPr>
          <w:p w14:paraId="09FE8B82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0FA5A812">
            <w:pPr>
              <w:pStyle w:val="14"/>
              <w:rPr>
                <w:sz w:val="18"/>
              </w:rPr>
            </w:pPr>
          </w:p>
        </w:tc>
        <w:tc>
          <w:tcPr>
            <w:tcW w:w="1184" w:type="dxa"/>
          </w:tcPr>
          <w:p w14:paraId="3BA18991">
            <w:pPr>
              <w:pStyle w:val="14"/>
              <w:rPr>
                <w:sz w:val="18"/>
              </w:rPr>
            </w:pPr>
          </w:p>
        </w:tc>
        <w:tc>
          <w:tcPr>
            <w:tcW w:w="1168" w:type="dxa"/>
          </w:tcPr>
          <w:p w14:paraId="7A52D733">
            <w:pPr>
              <w:pStyle w:val="14"/>
              <w:rPr>
                <w:sz w:val="18"/>
              </w:rPr>
            </w:pPr>
          </w:p>
        </w:tc>
      </w:tr>
      <w:tr w14:paraId="0F31375A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84" w:type="dxa"/>
            <w:vMerge w:val="restart"/>
          </w:tcPr>
          <w:p w14:paraId="1FC04C8F">
            <w:pPr>
              <w:pStyle w:val="14"/>
              <w:spacing w:line="230" w:lineRule="exact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10EEE3CB">
            <w:pPr>
              <w:pStyle w:val="14"/>
              <w:spacing w:line="260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6" w:type="dxa"/>
          </w:tcPr>
          <w:p w14:paraId="4AA0B764">
            <w:pPr>
              <w:pStyle w:val="14"/>
              <w:spacing w:line="246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570E1416">
            <w:pPr>
              <w:pStyle w:val="14"/>
              <w:spacing w:line="246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529A055B">
            <w:pPr>
              <w:pStyle w:val="14"/>
              <w:spacing w:line="246" w:lineRule="exact"/>
              <w:ind w:left="14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37.5</w:t>
            </w:r>
          </w:p>
        </w:tc>
        <w:tc>
          <w:tcPr>
            <w:tcW w:w="1278" w:type="dxa"/>
          </w:tcPr>
          <w:p w14:paraId="30DCA4F2">
            <w:pPr>
              <w:pStyle w:val="14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 xml:space="preserve"> 100</w:t>
            </w:r>
          </w:p>
        </w:tc>
        <w:tc>
          <w:tcPr>
            <w:tcW w:w="1146" w:type="dxa"/>
          </w:tcPr>
          <w:p w14:paraId="41FC42D0">
            <w:pPr>
              <w:pStyle w:val="14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44</w:t>
            </w:r>
          </w:p>
        </w:tc>
        <w:tc>
          <w:tcPr>
            <w:tcW w:w="1184" w:type="dxa"/>
          </w:tcPr>
          <w:p w14:paraId="0064612D">
            <w:pPr>
              <w:pStyle w:val="14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29453D17">
            <w:pPr>
              <w:pStyle w:val="14"/>
              <w:spacing w:line="257" w:lineRule="exact"/>
              <w:ind w:left="46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</w:tr>
      <w:tr w14:paraId="409AA653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78C29B74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113E28B2">
            <w:pPr>
              <w:pStyle w:val="14"/>
              <w:spacing w:line="233" w:lineRule="exact"/>
              <w:ind w:left="231"/>
              <w:rPr>
                <w:sz w:val="24"/>
              </w:rPr>
            </w:pPr>
            <w:r>
              <w:rPr>
                <w:sz w:val="24"/>
              </w:rPr>
              <w:t>Pycc</w:t>
            </w:r>
            <w:r>
              <w:rPr>
                <w:spacing w:val="-5"/>
                <w:sz w:val="24"/>
              </w:rPr>
              <w:t xml:space="preserve"> яз</w:t>
            </w:r>
          </w:p>
        </w:tc>
        <w:tc>
          <w:tcPr>
            <w:tcW w:w="1484" w:type="dxa"/>
          </w:tcPr>
          <w:p w14:paraId="2C3FF4D8">
            <w:pPr>
              <w:pStyle w:val="14"/>
              <w:spacing w:line="233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043128D4">
            <w:pPr>
              <w:pStyle w:val="14"/>
              <w:spacing w:line="233" w:lineRule="exact"/>
              <w:ind w:left="14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42,86</w:t>
            </w:r>
          </w:p>
        </w:tc>
        <w:tc>
          <w:tcPr>
            <w:tcW w:w="1278" w:type="dxa"/>
          </w:tcPr>
          <w:p w14:paraId="4D045D64">
            <w:pPr>
              <w:pStyle w:val="14"/>
              <w:spacing w:line="233" w:lineRule="exact"/>
              <w:ind w:left="13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3A23F9B8">
            <w:pPr>
              <w:pStyle w:val="14"/>
              <w:spacing w:line="233" w:lineRule="exact"/>
              <w:ind w:left="148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</w:t>
            </w:r>
          </w:p>
        </w:tc>
        <w:tc>
          <w:tcPr>
            <w:tcW w:w="1184" w:type="dxa"/>
          </w:tcPr>
          <w:p w14:paraId="1F3E32AA">
            <w:pPr>
              <w:pStyle w:val="14"/>
              <w:spacing w:line="233" w:lineRule="exact"/>
              <w:ind w:left="147" w:right="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168" w:type="dxa"/>
          </w:tcPr>
          <w:p w14:paraId="22617E15">
            <w:pPr>
              <w:pStyle w:val="14"/>
              <w:spacing w:line="233" w:lineRule="exact"/>
              <w:ind w:right="384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rFonts w:hint="default"/>
                <w:spacing w:val="-5"/>
                <w:sz w:val="24"/>
                <w:lang w:val="ru-RU"/>
              </w:rPr>
              <w:t>5</w:t>
            </w:r>
          </w:p>
        </w:tc>
      </w:tr>
      <w:tr w14:paraId="00BE1E6E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10A5B4E0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4DEEB263">
            <w:pPr>
              <w:pStyle w:val="14"/>
              <w:spacing w:line="237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84" w:type="dxa"/>
          </w:tcPr>
          <w:p w14:paraId="60389768">
            <w:pPr>
              <w:pStyle w:val="14"/>
              <w:spacing w:line="237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6759255A">
            <w:pPr>
              <w:pStyle w:val="14"/>
              <w:spacing w:line="237" w:lineRule="exact"/>
              <w:ind w:left="14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42,86</w:t>
            </w:r>
          </w:p>
        </w:tc>
        <w:tc>
          <w:tcPr>
            <w:tcW w:w="1278" w:type="dxa"/>
          </w:tcPr>
          <w:p w14:paraId="4E658E9C">
            <w:pPr>
              <w:pStyle w:val="14"/>
              <w:spacing w:line="237" w:lineRule="exact"/>
              <w:ind w:left="13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033DD597">
            <w:pPr>
              <w:pStyle w:val="14"/>
              <w:spacing w:line="237" w:lineRule="exact"/>
              <w:ind w:left="14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84" w:type="dxa"/>
          </w:tcPr>
          <w:p w14:paraId="4871A301">
            <w:pPr>
              <w:pStyle w:val="14"/>
              <w:rPr>
                <w:sz w:val="18"/>
              </w:rPr>
            </w:pPr>
          </w:p>
        </w:tc>
        <w:tc>
          <w:tcPr>
            <w:tcW w:w="1168" w:type="dxa"/>
          </w:tcPr>
          <w:p w14:paraId="7EBBC3CE">
            <w:pPr>
              <w:pStyle w:val="14"/>
              <w:rPr>
                <w:sz w:val="18"/>
              </w:rPr>
            </w:pPr>
          </w:p>
        </w:tc>
      </w:tr>
      <w:tr w14:paraId="2531CC31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2443F0C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18114B9A">
            <w:pPr>
              <w:pStyle w:val="14"/>
              <w:spacing w:line="252" w:lineRule="exact"/>
              <w:ind w:left="22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1484" w:type="dxa"/>
          </w:tcPr>
          <w:p w14:paraId="78296AB8">
            <w:pPr>
              <w:pStyle w:val="14"/>
              <w:rPr>
                <w:sz w:val="20"/>
              </w:rPr>
            </w:pPr>
          </w:p>
        </w:tc>
        <w:tc>
          <w:tcPr>
            <w:tcW w:w="1218" w:type="dxa"/>
          </w:tcPr>
          <w:p w14:paraId="576E7226">
            <w:pPr>
              <w:pStyle w:val="14"/>
              <w:rPr>
                <w:sz w:val="20"/>
              </w:rPr>
            </w:pPr>
          </w:p>
        </w:tc>
        <w:tc>
          <w:tcPr>
            <w:tcW w:w="1278" w:type="dxa"/>
          </w:tcPr>
          <w:p w14:paraId="023A80A2">
            <w:pPr>
              <w:pStyle w:val="14"/>
              <w:rPr>
                <w:sz w:val="20"/>
              </w:rPr>
            </w:pPr>
          </w:p>
        </w:tc>
        <w:tc>
          <w:tcPr>
            <w:tcW w:w="1146" w:type="dxa"/>
          </w:tcPr>
          <w:p w14:paraId="32DC482C">
            <w:pPr>
              <w:pStyle w:val="14"/>
              <w:rPr>
                <w:sz w:val="20"/>
              </w:rPr>
            </w:pPr>
          </w:p>
        </w:tc>
        <w:tc>
          <w:tcPr>
            <w:tcW w:w="1184" w:type="dxa"/>
          </w:tcPr>
          <w:p w14:paraId="2FFBA6D8">
            <w:pPr>
              <w:pStyle w:val="14"/>
              <w:spacing w:line="255" w:lineRule="exact"/>
              <w:ind w:left="147" w:righ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6B335937">
            <w:pPr>
              <w:pStyle w:val="14"/>
              <w:spacing w:line="255" w:lineRule="exact"/>
              <w:ind w:left="46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85</w:t>
            </w:r>
          </w:p>
        </w:tc>
      </w:tr>
      <w:tr w14:paraId="20A26924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29232989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811F755">
            <w:pPr>
              <w:pStyle w:val="14"/>
              <w:ind w:left="399"/>
              <w:rPr>
                <w:sz w:val="21"/>
              </w:rPr>
            </w:pPr>
            <w:r>
              <w:rPr>
                <w:spacing w:val="-2"/>
                <w:sz w:val="21"/>
              </w:rPr>
              <w:t>Химия</w:t>
            </w:r>
          </w:p>
        </w:tc>
        <w:tc>
          <w:tcPr>
            <w:tcW w:w="1484" w:type="dxa"/>
          </w:tcPr>
          <w:p w14:paraId="3806CA24">
            <w:pPr>
              <w:pStyle w:val="14"/>
              <w:spacing w:line="243" w:lineRule="exact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8" w:type="dxa"/>
          </w:tcPr>
          <w:p w14:paraId="29A7B3FD">
            <w:pPr>
              <w:pStyle w:val="14"/>
              <w:spacing w:line="243" w:lineRule="exact"/>
              <w:ind w:left="14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42.86</w:t>
            </w:r>
          </w:p>
        </w:tc>
        <w:tc>
          <w:tcPr>
            <w:tcW w:w="1278" w:type="dxa"/>
          </w:tcPr>
          <w:p w14:paraId="53DCEF5C">
            <w:pPr>
              <w:pStyle w:val="14"/>
              <w:spacing w:line="243" w:lineRule="exact"/>
              <w:ind w:left="52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6" w:type="dxa"/>
          </w:tcPr>
          <w:p w14:paraId="75A9E3D7">
            <w:pPr>
              <w:pStyle w:val="14"/>
              <w:spacing w:line="243" w:lineRule="exact"/>
              <w:ind w:left="148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184" w:type="dxa"/>
          </w:tcPr>
          <w:p w14:paraId="36AA03EF">
            <w:pPr>
              <w:pStyle w:val="14"/>
              <w:rPr>
                <w:sz w:val="18"/>
              </w:rPr>
            </w:pPr>
          </w:p>
        </w:tc>
        <w:tc>
          <w:tcPr>
            <w:tcW w:w="1168" w:type="dxa"/>
          </w:tcPr>
          <w:p w14:paraId="57957D11">
            <w:pPr>
              <w:pStyle w:val="14"/>
              <w:rPr>
                <w:sz w:val="18"/>
              </w:rPr>
            </w:pPr>
          </w:p>
        </w:tc>
      </w:tr>
      <w:tr w14:paraId="149B5655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078A8DF5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8CF1CE2">
            <w:pPr>
              <w:pStyle w:val="14"/>
              <w:spacing w:before="36" w:line="257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84" w:type="dxa"/>
          </w:tcPr>
          <w:p w14:paraId="000C31F7">
            <w:pPr>
              <w:pStyle w:val="14"/>
              <w:rPr>
                <w:sz w:val="22"/>
              </w:rPr>
            </w:pPr>
          </w:p>
        </w:tc>
        <w:tc>
          <w:tcPr>
            <w:tcW w:w="1218" w:type="dxa"/>
          </w:tcPr>
          <w:p w14:paraId="1E919AD6">
            <w:pPr>
              <w:pStyle w:val="14"/>
              <w:rPr>
                <w:sz w:val="22"/>
              </w:rPr>
            </w:pPr>
          </w:p>
        </w:tc>
        <w:tc>
          <w:tcPr>
            <w:tcW w:w="1278" w:type="dxa"/>
          </w:tcPr>
          <w:p w14:paraId="7D681C6D">
            <w:pPr>
              <w:pStyle w:val="14"/>
              <w:spacing w:line="244" w:lineRule="exact"/>
              <w:ind w:left="136" w:right="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146" w:type="dxa"/>
          </w:tcPr>
          <w:p w14:paraId="488B01A3">
            <w:pPr>
              <w:pStyle w:val="14"/>
              <w:spacing w:line="244" w:lineRule="exact"/>
              <w:ind w:left="148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4" w:type="dxa"/>
          </w:tcPr>
          <w:p w14:paraId="7510F697">
            <w:pPr>
              <w:pStyle w:val="14"/>
              <w:spacing w:line="244" w:lineRule="exact"/>
              <w:ind w:left="14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555E5EE3">
            <w:pPr>
              <w:pStyle w:val="14"/>
              <w:spacing w:line="244" w:lineRule="exact"/>
              <w:ind w:right="38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</w:tr>
      <w:tr w14:paraId="6DC1E855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984" w:type="dxa"/>
            <w:vMerge w:val="restart"/>
          </w:tcPr>
          <w:p w14:paraId="00376418">
            <w:pPr>
              <w:pStyle w:val="14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7ADEA58D">
            <w:pPr>
              <w:pStyle w:val="14"/>
              <w:ind w:left="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6" w:type="dxa"/>
          </w:tcPr>
          <w:p w14:paraId="22EDD866">
            <w:pPr>
              <w:pStyle w:val="14"/>
              <w:spacing w:line="227" w:lineRule="exact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84" w:type="dxa"/>
          </w:tcPr>
          <w:p w14:paraId="4298D76D">
            <w:pPr>
              <w:pStyle w:val="14"/>
              <w:rPr>
                <w:sz w:val="18"/>
              </w:rPr>
            </w:pPr>
          </w:p>
        </w:tc>
        <w:tc>
          <w:tcPr>
            <w:tcW w:w="1218" w:type="dxa"/>
          </w:tcPr>
          <w:p w14:paraId="1CB2F62C">
            <w:pPr>
              <w:pStyle w:val="14"/>
              <w:rPr>
                <w:sz w:val="18"/>
              </w:rPr>
            </w:pPr>
          </w:p>
        </w:tc>
        <w:tc>
          <w:tcPr>
            <w:tcW w:w="1278" w:type="dxa"/>
          </w:tcPr>
          <w:p w14:paraId="63D8FC4C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1CC09225">
            <w:pPr>
              <w:pStyle w:val="14"/>
              <w:rPr>
                <w:sz w:val="18"/>
              </w:rPr>
            </w:pPr>
          </w:p>
        </w:tc>
        <w:tc>
          <w:tcPr>
            <w:tcW w:w="1184" w:type="dxa"/>
          </w:tcPr>
          <w:p w14:paraId="3683CF3A">
            <w:pPr>
              <w:pStyle w:val="14"/>
              <w:spacing w:line="227" w:lineRule="exact"/>
              <w:ind w:left="14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4565F2A6">
            <w:pPr>
              <w:pStyle w:val="14"/>
              <w:spacing w:line="227" w:lineRule="exact"/>
              <w:ind w:left="4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</w:tr>
      <w:tr w14:paraId="35F8FB05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3D66A953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6014005B">
            <w:pPr>
              <w:pStyle w:val="14"/>
              <w:spacing w:line="229" w:lineRule="exact"/>
              <w:ind w:left="231"/>
              <w:rPr>
                <w:sz w:val="24"/>
              </w:rPr>
            </w:pPr>
            <w:r>
              <w:rPr>
                <w:sz w:val="24"/>
              </w:rPr>
              <w:t>Pycc</w:t>
            </w:r>
            <w:r>
              <w:rPr>
                <w:spacing w:val="-5"/>
                <w:sz w:val="24"/>
              </w:rPr>
              <w:t xml:space="preserve"> яз</w:t>
            </w:r>
          </w:p>
        </w:tc>
        <w:tc>
          <w:tcPr>
            <w:tcW w:w="1484" w:type="dxa"/>
          </w:tcPr>
          <w:p w14:paraId="7F092A51">
            <w:pPr>
              <w:pStyle w:val="14"/>
              <w:rPr>
                <w:sz w:val="18"/>
              </w:rPr>
            </w:pPr>
          </w:p>
        </w:tc>
        <w:tc>
          <w:tcPr>
            <w:tcW w:w="1218" w:type="dxa"/>
          </w:tcPr>
          <w:p w14:paraId="564A07C1">
            <w:pPr>
              <w:pStyle w:val="14"/>
              <w:rPr>
                <w:sz w:val="18"/>
              </w:rPr>
            </w:pPr>
          </w:p>
        </w:tc>
        <w:tc>
          <w:tcPr>
            <w:tcW w:w="1278" w:type="dxa"/>
          </w:tcPr>
          <w:p w14:paraId="32ED43EA">
            <w:pPr>
              <w:pStyle w:val="14"/>
              <w:rPr>
                <w:sz w:val="18"/>
              </w:rPr>
            </w:pPr>
          </w:p>
        </w:tc>
        <w:tc>
          <w:tcPr>
            <w:tcW w:w="1146" w:type="dxa"/>
          </w:tcPr>
          <w:p w14:paraId="6632BC2E">
            <w:pPr>
              <w:pStyle w:val="14"/>
              <w:rPr>
                <w:sz w:val="18"/>
              </w:rPr>
            </w:pPr>
          </w:p>
        </w:tc>
        <w:tc>
          <w:tcPr>
            <w:tcW w:w="1184" w:type="dxa"/>
          </w:tcPr>
          <w:p w14:paraId="2AB2ED1E">
            <w:pPr>
              <w:pStyle w:val="14"/>
              <w:spacing w:line="229" w:lineRule="exact"/>
              <w:ind w:left="14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7E5DC419">
            <w:pPr>
              <w:pStyle w:val="14"/>
              <w:spacing w:line="229" w:lineRule="exact"/>
              <w:ind w:left="4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33</w:t>
            </w:r>
            <w:r>
              <w:rPr>
                <w:spacing w:val="-4"/>
                <w:sz w:val="24"/>
              </w:rPr>
              <w:t>,</w:t>
            </w:r>
            <w:r>
              <w:rPr>
                <w:rFonts w:hint="default"/>
                <w:spacing w:val="-4"/>
                <w:sz w:val="24"/>
                <w:lang w:val="ru-RU"/>
              </w:rPr>
              <w:t>3</w:t>
            </w:r>
          </w:p>
        </w:tc>
      </w:tr>
      <w:tr w14:paraId="493E522A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84" w:type="dxa"/>
            <w:vMerge w:val="continue"/>
            <w:tcBorders>
              <w:top w:val="nil"/>
            </w:tcBorders>
          </w:tcPr>
          <w:p w14:paraId="36E9074B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34AE1A4F">
            <w:pPr>
              <w:pStyle w:val="14"/>
              <w:spacing w:before="36" w:line="257" w:lineRule="exac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1484" w:type="dxa"/>
          </w:tcPr>
          <w:p w14:paraId="3489368C">
            <w:pPr>
              <w:pStyle w:val="14"/>
              <w:rPr>
                <w:sz w:val="22"/>
              </w:rPr>
            </w:pPr>
          </w:p>
        </w:tc>
        <w:tc>
          <w:tcPr>
            <w:tcW w:w="1218" w:type="dxa"/>
          </w:tcPr>
          <w:p w14:paraId="122744FE">
            <w:pPr>
              <w:pStyle w:val="14"/>
              <w:rPr>
                <w:sz w:val="22"/>
              </w:rPr>
            </w:pPr>
          </w:p>
        </w:tc>
        <w:tc>
          <w:tcPr>
            <w:tcW w:w="1278" w:type="dxa"/>
          </w:tcPr>
          <w:p w14:paraId="76ACC347">
            <w:pPr>
              <w:pStyle w:val="14"/>
              <w:rPr>
                <w:sz w:val="22"/>
              </w:rPr>
            </w:pPr>
          </w:p>
        </w:tc>
        <w:tc>
          <w:tcPr>
            <w:tcW w:w="1146" w:type="dxa"/>
          </w:tcPr>
          <w:p w14:paraId="53E744A6">
            <w:pPr>
              <w:pStyle w:val="14"/>
              <w:rPr>
                <w:sz w:val="22"/>
              </w:rPr>
            </w:pPr>
          </w:p>
        </w:tc>
        <w:tc>
          <w:tcPr>
            <w:tcW w:w="1184" w:type="dxa"/>
          </w:tcPr>
          <w:p w14:paraId="2E3F4E43">
            <w:pPr>
              <w:pStyle w:val="14"/>
              <w:spacing w:line="244" w:lineRule="exact"/>
              <w:ind w:left="14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8" w:type="dxa"/>
          </w:tcPr>
          <w:p w14:paraId="07BFF56A">
            <w:pPr>
              <w:pStyle w:val="14"/>
              <w:spacing w:line="244" w:lineRule="exact"/>
              <w:ind w:left="4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</w:tr>
      <w:tr w14:paraId="32E839A7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84" w:type="dxa"/>
            <w:vMerge w:val="continue"/>
            <w:tcBorders>
              <w:top w:val="nil"/>
              <w:bottom w:val="single" w:color="auto" w:sz="4" w:space="0"/>
            </w:tcBorders>
          </w:tcPr>
          <w:p w14:paraId="7898C4CF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3875270">
            <w:pPr>
              <w:pStyle w:val="14"/>
              <w:spacing w:before="36" w:line="257" w:lineRule="exact"/>
              <w:ind w:left="22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</w:t>
            </w:r>
            <w:r>
              <w:rPr>
                <w:rFonts w:hint="default"/>
                <w:sz w:val="24"/>
                <w:lang w:val="ru-RU"/>
              </w:rPr>
              <w:t>-е</w:t>
            </w:r>
          </w:p>
        </w:tc>
        <w:tc>
          <w:tcPr>
            <w:tcW w:w="1484" w:type="dxa"/>
          </w:tcPr>
          <w:p w14:paraId="217CFBC9">
            <w:pPr>
              <w:pStyle w:val="14"/>
              <w:rPr>
                <w:sz w:val="22"/>
              </w:rPr>
            </w:pPr>
          </w:p>
        </w:tc>
        <w:tc>
          <w:tcPr>
            <w:tcW w:w="1218" w:type="dxa"/>
          </w:tcPr>
          <w:p w14:paraId="0CE50BF7">
            <w:pPr>
              <w:pStyle w:val="14"/>
              <w:rPr>
                <w:sz w:val="22"/>
              </w:rPr>
            </w:pPr>
          </w:p>
        </w:tc>
        <w:tc>
          <w:tcPr>
            <w:tcW w:w="1278" w:type="dxa"/>
          </w:tcPr>
          <w:p w14:paraId="093FF4FB">
            <w:pPr>
              <w:pStyle w:val="14"/>
              <w:rPr>
                <w:sz w:val="22"/>
              </w:rPr>
            </w:pPr>
          </w:p>
        </w:tc>
        <w:tc>
          <w:tcPr>
            <w:tcW w:w="1146" w:type="dxa"/>
          </w:tcPr>
          <w:p w14:paraId="126C5236">
            <w:pPr>
              <w:pStyle w:val="14"/>
              <w:rPr>
                <w:sz w:val="22"/>
              </w:rPr>
            </w:pPr>
          </w:p>
        </w:tc>
        <w:tc>
          <w:tcPr>
            <w:tcW w:w="1184" w:type="dxa"/>
          </w:tcPr>
          <w:p w14:paraId="39F46715">
            <w:pPr>
              <w:pStyle w:val="14"/>
              <w:spacing w:line="244" w:lineRule="exact"/>
              <w:ind w:left="147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75</w:t>
            </w:r>
          </w:p>
        </w:tc>
        <w:tc>
          <w:tcPr>
            <w:tcW w:w="1168" w:type="dxa"/>
          </w:tcPr>
          <w:p w14:paraId="1CC93929">
            <w:pPr>
              <w:pStyle w:val="14"/>
              <w:spacing w:line="244" w:lineRule="exact"/>
              <w:ind w:left="43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</w:tr>
      <w:tr w14:paraId="6DC1004F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84" w:type="dxa"/>
            <w:tcBorders>
              <w:top w:val="single" w:color="auto" w:sz="4" w:space="0"/>
              <w:bottom w:val="nil"/>
            </w:tcBorders>
          </w:tcPr>
          <w:p w14:paraId="10AFC097">
            <w:pPr>
              <w:pStyle w:val="14"/>
              <w:spacing w:line="274" w:lineRule="exact"/>
              <w:ind w:left="1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</w:p>
          <w:p w14:paraId="3EED39F3">
            <w:pPr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96" w:type="dxa"/>
          </w:tcPr>
          <w:p w14:paraId="338288EA">
            <w:pPr>
              <w:pStyle w:val="14"/>
              <w:spacing w:before="36" w:line="257" w:lineRule="exact"/>
              <w:ind w:left="227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Биология</w:t>
            </w:r>
          </w:p>
        </w:tc>
        <w:tc>
          <w:tcPr>
            <w:tcW w:w="1484" w:type="dxa"/>
          </w:tcPr>
          <w:p w14:paraId="47C92C7F">
            <w:pPr>
              <w:pStyle w:val="14"/>
              <w:rPr>
                <w:sz w:val="22"/>
              </w:rPr>
            </w:pPr>
          </w:p>
        </w:tc>
        <w:tc>
          <w:tcPr>
            <w:tcW w:w="1218" w:type="dxa"/>
          </w:tcPr>
          <w:p w14:paraId="1013C9E3">
            <w:pPr>
              <w:pStyle w:val="14"/>
              <w:rPr>
                <w:sz w:val="22"/>
              </w:rPr>
            </w:pPr>
          </w:p>
        </w:tc>
        <w:tc>
          <w:tcPr>
            <w:tcW w:w="1278" w:type="dxa"/>
          </w:tcPr>
          <w:p w14:paraId="3CCDA818">
            <w:pPr>
              <w:pStyle w:val="14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100</w:t>
            </w:r>
          </w:p>
        </w:tc>
        <w:tc>
          <w:tcPr>
            <w:tcW w:w="1146" w:type="dxa"/>
          </w:tcPr>
          <w:p w14:paraId="22DD9657">
            <w:pPr>
              <w:pStyle w:val="14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60</w:t>
            </w:r>
          </w:p>
        </w:tc>
        <w:tc>
          <w:tcPr>
            <w:tcW w:w="1184" w:type="dxa"/>
          </w:tcPr>
          <w:p w14:paraId="33613C9A">
            <w:pPr>
              <w:pStyle w:val="14"/>
              <w:spacing w:line="244" w:lineRule="exact"/>
              <w:ind w:left="147" w:right="12"/>
              <w:jc w:val="center"/>
              <w:rPr>
                <w:spacing w:val="-5"/>
                <w:sz w:val="24"/>
              </w:rPr>
            </w:pPr>
          </w:p>
        </w:tc>
        <w:tc>
          <w:tcPr>
            <w:tcW w:w="1168" w:type="dxa"/>
          </w:tcPr>
          <w:p w14:paraId="5D706BE2">
            <w:pPr>
              <w:pStyle w:val="14"/>
              <w:spacing w:line="244" w:lineRule="exact"/>
              <w:ind w:left="436"/>
              <w:rPr>
                <w:spacing w:val="-4"/>
                <w:sz w:val="24"/>
              </w:rPr>
            </w:pPr>
          </w:p>
        </w:tc>
      </w:tr>
      <w:tr w14:paraId="24FE2327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84" w:type="dxa"/>
            <w:tcBorders>
              <w:top w:val="nil"/>
            </w:tcBorders>
          </w:tcPr>
          <w:p w14:paraId="708C3FC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36DFB4A">
            <w:pPr>
              <w:pStyle w:val="14"/>
              <w:spacing w:before="36" w:line="257" w:lineRule="exact"/>
              <w:ind w:left="227"/>
              <w:rPr>
                <w:spacing w:val="-2"/>
                <w:sz w:val="24"/>
              </w:rPr>
            </w:pPr>
          </w:p>
        </w:tc>
        <w:tc>
          <w:tcPr>
            <w:tcW w:w="1484" w:type="dxa"/>
          </w:tcPr>
          <w:p w14:paraId="207D1992">
            <w:pPr>
              <w:pStyle w:val="14"/>
              <w:rPr>
                <w:sz w:val="22"/>
              </w:rPr>
            </w:pPr>
          </w:p>
        </w:tc>
        <w:tc>
          <w:tcPr>
            <w:tcW w:w="1218" w:type="dxa"/>
          </w:tcPr>
          <w:p w14:paraId="36D70A4B">
            <w:pPr>
              <w:pStyle w:val="14"/>
              <w:rPr>
                <w:sz w:val="22"/>
              </w:rPr>
            </w:pPr>
          </w:p>
        </w:tc>
        <w:tc>
          <w:tcPr>
            <w:tcW w:w="1278" w:type="dxa"/>
          </w:tcPr>
          <w:p w14:paraId="5824F238">
            <w:pPr>
              <w:pStyle w:val="14"/>
              <w:rPr>
                <w:sz w:val="22"/>
              </w:rPr>
            </w:pPr>
          </w:p>
        </w:tc>
        <w:tc>
          <w:tcPr>
            <w:tcW w:w="1146" w:type="dxa"/>
          </w:tcPr>
          <w:p w14:paraId="417E0ADC">
            <w:pPr>
              <w:pStyle w:val="14"/>
              <w:rPr>
                <w:sz w:val="22"/>
              </w:rPr>
            </w:pPr>
          </w:p>
        </w:tc>
        <w:tc>
          <w:tcPr>
            <w:tcW w:w="1184" w:type="dxa"/>
          </w:tcPr>
          <w:p w14:paraId="2FE53E8A">
            <w:pPr>
              <w:pStyle w:val="14"/>
              <w:spacing w:line="244" w:lineRule="exact"/>
              <w:ind w:left="147" w:right="12"/>
              <w:jc w:val="center"/>
              <w:rPr>
                <w:spacing w:val="-5"/>
                <w:sz w:val="24"/>
              </w:rPr>
            </w:pPr>
          </w:p>
        </w:tc>
        <w:tc>
          <w:tcPr>
            <w:tcW w:w="1168" w:type="dxa"/>
          </w:tcPr>
          <w:p w14:paraId="6A3E233D">
            <w:pPr>
              <w:pStyle w:val="14"/>
              <w:spacing w:line="244" w:lineRule="exact"/>
              <w:ind w:left="436"/>
              <w:rPr>
                <w:spacing w:val="-4"/>
                <w:sz w:val="24"/>
              </w:rPr>
            </w:pPr>
          </w:p>
        </w:tc>
      </w:tr>
    </w:tbl>
    <w:p w14:paraId="0EFE21CD">
      <w:pPr>
        <w:pStyle w:val="10"/>
        <w:rPr>
          <w:b/>
        </w:rPr>
      </w:pPr>
    </w:p>
    <w:p w14:paraId="6E14C76E">
      <w:pPr>
        <w:pStyle w:val="10"/>
        <w:spacing w:before="9"/>
        <w:rPr>
          <w:b/>
        </w:rPr>
      </w:pPr>
    </w:p>
    <w:p w14:paraId="33F5015E">
      <w:pPr>
        <w:pStyle w:val="10"/>
        <w:ind w:left="1196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BПP</w:t>
      </w:r>
      <w:r>
        <w:rPr>
          <w:spacing w:val="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41"/>
        </w:rPr>
        <w:t xml:space="preserve"> </w:t>
      </w:r>
      <w:r>
        <w:rPr>
          <w:spacing w:val="-2"/>
        </w:rPr>
        <w:t>показал:</w:t>
      </w:r>
    </w:p>
    <w:p w14:paraId="4B741E68">
      <w:pPr>
        <w:pStyle w:val="10"/>
        <w:spacing w:before="2" w:line="274" w:lineRule="exact"/>
        <w:ind w:left="1390"/>
      </w:pPr>
      <w:r>
        <w:t>что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BПP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4"/>
        </w:rPr>
        <w:t xml:space="preserve"> </w:t>
      </w:r>
      <w:r>
        <w:t>аттестации учащихся</w:t>
      </w:r>
      <w:r>
        <w:rPr>
          <w:spacing w:val="-5"/>
        </w:rPr>
        <w:t xml:space="preserve"> </w:t>
      </w:r>
      <w:r>
        <w:rPr>
          <w:spacing w:val="-2"/>
        </w:rPr>
        <w:t>совпадают;</w:t>
      </w:r>
    </w:p>
    <w:p w14:paraId="5774487B">
      <w:pPr>
        <w:pStyle w:val="10"/>
        <w:spacing w:before="1" w:line="237" w:lineRule="auto"/>
        <w:ind w:left="1188" w:right="635"/>
      </w:pPr>
      <w:r>
        <w:rPr>
          <w:color w:val="00000E"/>
        </w:rPr>
        <w:t>-</w:t>
      </w:r>
      <w:r>
        <w:rPr>
          <w:color w:val="00000E"/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небольшая</w:t>
      </w:r>
      <w:r>
        <w:rPr>
          <w:spacing w:val="34"/>
        </w:rPr>
        <w:t xml:space="preserve"> </w:t>
      </w:r>
      <w:r>
        <w:t>положительная динамика</w:t>
      </w:r>
      <w:r>
        <w:rPr>
          <w:spacing w:val="-1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BПP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 xml:space="preserve">всех </w:t>
      </w:r>
      <w:r>
        <w:rPr>
          <w:spacing w:val="-2"/>
        </w:rPr>
        <w:t>классах.</w:t>
      </w:r>
    </w:p>
    <w:p w14:paraId="506D48B5">
      <w:pPr>
        <w:pStyle w:val="10"/>
        <w:spacing w:before="11"/>
      </w:pPr>
    </w:p>
    <w:p w14:paraId="14EB2FA5">
      <w:pPr>
        <w:pStyle w:val="4"/>
        <w:ind w:right="1035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10,</w:t>
      </w:r>
      <w:r>
        <w:rPr>
          <w:spacing w:val="-5"/>
        </w:rPr>
        <w:t xml:space="preserve"> 11</w:t>
      </w:r>
    </w:p>
    <w:p w14:paraId="2C24B8B8">
      <w:pPr>
        <w:spacing w:before="0" w:after="3"/>
        <w:ind w:left="3017" w:right="961" w:firstLine="0"/>
        <w:jc w:val="center"/>
        <w:rPr>
          <w:b/>
          <w:sz w:val="24"/>
        </w:rPr>
      </w:pPr>
      <w:r>
        <w:rPr>
          <w:b/>
          <w:sz w:val="24"/>
        </w:rPr>
        <w:t>классов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«успеваемость»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году</w:t>
      </w:r>
    </w:p>
    <w:tbl>
      <w:tblPr>
        <w:tblStyle w:val="7"/>
        <w:tblW w:w="0" w:type="auto"/>
        <w:tblInd w:w="1770" w:type="dxa"/>
        <w:tblBorders>
          <w:top w:val="single" w:color="0E0B12" w:sz="6" w:space="0"/>
          <w:left w:val="single" w:color="0E0B12" w:sz="6" w:space="0"/>
          <w:bottom w:val="single" w:color="0E0B12" w:sz="6" w:space="0"/>
          <w:right w:val="single" w:color="0E0B12" w:sz="6" w:space="0"/>
          <w:insideH w:val="single" w:color="0E0B12" w:sz="6" w:space="0"/>
          <w:insideV w:val="single" w:color="0E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1071"/>
        <w:gridCol w:w="800"/>
        <w:gridCol w:w="986"/>
        <w:gridCol w:w="1082"/>
        <w:gridCol w:w="789"/>
        <w:gridCol w:w="815"/>
        <w:gridCol w:w="594"/>
        <w:gridCol w:w="890"/>
        <w:gridCol w:w="514"/>
      </w:tblGrid>
      <w:tr w14:paraId="62A27C56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972" w:type="dxa"/>
            <w:vMerge w:val="restart"/>
          </w:tcPr>
          <w:p w14:paraId="2367D9A2">
            <w:pPr>
              <w:pStyle w:val="14"/>
              <w:spacing w:before="62"/>
              <w:ind w:left="213" w:right="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071" w:type="dxa"/>
            <w:vMerge w:val="restart"/>
          </w:tcPr>
          <w:p w14:paraId="1CA373D8">
            <w:pPr>
              <w:pStyle w:val="14"/>
              <w:spacing w:before="56"/>
              <w:ind w:left="156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Вceг </w:t>
            </w:r>
            <w:r>
              <w:rPr>
                <w:spacing w:val="-10"/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 xml:space="preserve">обу </w:t>
            </w:r>
            <w:r>
              <w:rPr>
                <w:sz w:val="24"/>
              </w:rPr>
              <w:t>ч-</w:t>
            </w:r>
          </w:p>
          <w:p w14:paraId="1C121CAB">
            <w:pPr>
              <w:pStyle w:val="14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786" w:type="dxa"/>
            <w:gridSpan w:val="2"/>
            <w:vMerge w:val="restart"/>
          </w:tcPr>
          <w:p w14:paraId="0E938D69">
            <w:pPr>
              <w:pStyle w:val="14"/>
              <w:spacing w:before="63" w:line="235" w:lineRule="auto"/>
              <w:ind w:left="203" w:right="213" w:firstLine="2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 xml:space="preserve">успева </w:t>
            </w:r>
            <w:r>
              <w:rPr>
                <w:spacing w:val="-6"/>
                <w:sz w:val="24"/>
              </w:rPr>
              <w:t>ют</w:t>
            </w:r>
          </w:p>
        </w:tc>
        <w:tc>
          <w:tcPr>
            <w:tcW w:w="1871" w:type="dxa"/>
            <w:gridSpan w:val="2"/>
          </w:tcPr>
          <w:p w14:paraId="4D84C9EE">
            <w:pPr>
              <w:pStyle w:val="14"/>
              <w:spacing w:before="62"/>
              <w:ind w:left="20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09" w:type="dxa"/>
            <w:gridSpan w:val="2"/>
            <w:vMerge w:val="restart"/>
          </w:tcPr>
          <w:p w14:paraId="30AEC251">
            <w:pPr>
              <w:pStyle w:val="14"/>
              <w:spacing w:before="62"/>
              <w:ind w:left="196" w:right="390"/>
              <w:rPr>
                <w:sz w:val="24"/>
              </w:rPr>
            </w:pPr>
            <w:r>
              <w:rPr>
                <w:spacing w:val="-4"/>
                <w:sz w:val="24"/>
              </w:rPr>
              <w:t>Окончили год</w:t>
            </w:r>
          </w:p>
        </w:tc>
        <w:tc>
          <w:tcPr>
            <w:tcW w:w="1404" w:type="dxa"/>
            <w:gridSpan w:val="2"/>
            <w:vMerge w:val="restart"/>
          </w:tcPr>
          <w:p w14:paraId="1858724C">
            <w:pPr>
              <w:pStyle w:val="14"/>
              <w:spacing w:before="62"/>
              <w:ind w:left="198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неуспеваю </w:t>
            </w:r>
            <w:r>
              <w:rPr>
                <w:spacing w:val="-10"/>
                <w:sz w:val="24"/>
              </w:rPr>
              <w:t>т</w:t>
            </w:r>
          </w:p>
        </w:tc>
      </w:tr>
      <w:tr w14:paraId="72EB1DC3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72" w:type="dxa"/>
            <w:vMerge w:val="continue"/>
            <w:tcBorders>
              <w:top w:val="nil"/>
            </w:tcBorders>
          </w:tcPr>
          <w:p w14:paraId="52DAD915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</w:tcPr>
          <w:p w14:paraId="1B5BE194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gridSpan w:val="2"/>
            <w:vMerge w:val="continue"/>
            <w:tcBorders>
              <w:top w:val="nil"/>
            </w:tcBorders>
          </w:tcPr>
          <w:p w14:paraId="2D9E3CAC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</w:tcPr>
          <w:p w14:paraId="1FDC2CEA">
            <w:pPr>
              <w:pStyle w:val="14"/>
              <w:spacing w:before="44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409" w:type="dxa"/>
            <w:gridSpan w:val="2"/>
            <w:vMerge w:val="continue"/>
            <w:tcBorders>
              <w:top w:val="nil"/>
            </w:tcBorders>
          </w:tcPr>
          <w:p w14:paraId="6B9FF17B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gridSpan w:val="2"/>
            <w:vMerge w:val="continue"/>
            <w:tcBorders>
              <w:top w:val="nil"/>
            </w:tcBorders>
          </w:tcPr>
          <w:p w14:paraId="1F03790D">
            <w:pPr>
              <w:rPr>
                <w:sz w:val="2"/>
                <w:szCs w:val="2"/>
              </w:rPr>
            </w:pPr>
          </w:p>
        </w:tc>
      </w:tr>
      <w:tr w14:paraId="1BCF46B8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972" w:type="dxa"/>
            <w:vMerge w:val="continue"/>
            <w:tcBorders>
              <w:top w:val="nil"/>
            </w:tcBorders>
          </w:tcPr>
          <w:p w14:paraId="079E7801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</w:tcPr>
          <w:p w14:paraId="422B240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14:paraId="36AB4D15">
            <w:pPr>
              <w:pStyle w:val="14"/>
              <w:spacing w:before="52" w:line="247" w:lineRule="auto"/>
              <w:ind w:left="200" w:right="136" w:firstLine="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Ко </w:t>
            </w:r>
            <w:r>
              <w:rPr>
                <w:sz w:val="24"/>
              </w:rPr>
              <w:t>л-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986" w:type="dxa"/>
          </w:tcPr>
          <w:p w14:paraId="6766CB3F">
            <w:pPr>
              <w:pStyle w:val="14"/>
              <w:spacing w:before="52"/>
              <w:ind w:left="19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82" w:type="dxa"/>
          </w:tcPr>
          <w:p w14:paraId="2A4AAF73">
            <w:pPr>
              <w:pStyle w:val="14"/>
              <w:spacing w:before="52"/>
              <w:ind w:left="20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4F6665DC">
            <w:pPr>
              <w:pStyle w:val="14"/>
              <w:spacing w:before="4"/>
              <w:ind w:left="196" w:right="2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 </w:t>
            </w:r>
            <w:r>
              <w:rPr>
                <w:spacing w:val="-6"/>
                <w:sz w:val="24"/>
              </w:rPr>
              <w:t>ми</w:t>
            </w:r>
          </w:p>
          <w:p w14:paraId="30BA9E37">
            <w:pPr>
              <w:pStyle w:val="14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«4» </w:t>
            </w:r>
            <w:r>
              <w:rPr>
                <w:spacing w:val="-10"/>
                <w:sz w:val="24"/>
              </w:rPr>
              <w:t>и</w:t>
            </w:r>
          </w:p>
          <w:p w14:paraId="53FC4DCD">
            <w:pPr>
              <w:pStyle w:val="14"/>
              <w:spacing w:line="260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89" w:type="dxa"/>
          </w:tcPr>
          <w:p w14:paraId="55AC83D5">
            <w:pPr>
              <w:pStyle w:val="14"/>
              <w:spacing w:before="52"/>
              <w:ind w:left="3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15" w:type="dxa"/>
          </w:tcPr>
          <w:p w14:paraId="2F0B479E">
            <w:pPr>
              <w:pStyle w:val="14"/>
              <w:spacing w:before="52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14:paraId="11BC9137">
            <w:pPr>
              <w:pStyle w:val="14"/>
              <w:spacing w:before="4"/>
              <w:ind w:left="188" w:right="2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отметка </w:t>
            </w:r>
            <w:r>
              <w:rPr>
                <w:spacing w:val="-6"/>
                <w:sz w:val="24"/>
              </w:rPr>
              <w:t>ми</w:t>
            </w:r>
          </w:p>
          <w:p w14:paraId="79964AD6">
            <w:pPr>
              <w:pStyle w:val="14"/>
              <w:spacing w:line="274" w:lineRule="exact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4" w:type="dxa"/>
          </w:tcPr>
          <w:p w14:paraId="7D34C7EF">
            <w:pPr>
              <w:pStyle w:val="14"/>
              <w:spacing w:before="140"/>
              <w:ind w:lef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90" w:type="dxa"/>
          </w:tcPr>
          <w:p w14:paraId="25890643">
            <w:pPr>
              <w:pStyle w:val="14"/>
              <w:spacing w:before="136"/>
              <w:ind w:left="140"/>
              <w:rPr>
                <w:sz w:val="24"/>
              </w:rPr>
            </w:pPr>
            <w:r>
              <w:rPr>
                <w:spacing w:val="-5"/>
                <w:w w:val="120"/>
                <w:sz w:val="24"/>
              </w:rPr>
              <w:t>ПОЛ</w:t>
            </w:r>
          </w:p>
          <w:p w14:paraId="0C857637">
            <w:pPr>
              <w:pStyle w:val="14"/>
              <w:ind w:left="196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-5"/>
                <w:w w:val="120"/>
                <w:sz w:val="24"/>
              </w:rPr>
              <w:t>ВО</w:t>
            </w:r>
          </w:p>
        </w:tc>
        <w:tc>
          <w:tcPr>
            <w:tcW w:w="514" w:type="dxa"/>
          </w:tcPr>
          <w:p w14:paraId="6FB7EA79">
            <w:pPr>
              <w:pStyle w:val="14"/>
              <w:spacing w:before="148"/>
              <w:ind w:right="6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%</w:t>
            </w:r>
          </w:p>
        </w:tc>
      </w:tr>
      <w:tr w14:paraId="4D0C05CC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972" w:type="dxa"/>
          </w:tcPr>
          <w:p w14:paraId="5D7339F1">
            <w:pPr>
              <w:pStyle w:val="14"/>
              <w:spacing w:before="34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1" w:type="dxa"/>
          </w:tcPr>
          <w:p w14:paraId="0EDA4959">
            <w:pPr>
              <w:pStyle w:val="14"/>
              <w:spacing w:before="34"/>
              <w:ind w:left="3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800" w:type="dxa"/>
          </w:tcPr>
          <w:p w14:paraId="76713AC3">
            <w:pPr>
              <w:pStyle w:val="14"/>
              <w:spacing w:before="34"/>
              <w:ind w:right="11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986" w:type="dxa"/>
          </w:tcPr>
          <w:p w14:paraId="58738D83">
            <w:pPr>
              <w:pStyle w:val="14"/>
              <w:spacing w:before="34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1082" w:type="dxa"/>
          </w:tcPr>
          <w:p w14:paraId="58CBBED4">
            <w:pPr>
              <w:pStyle w:val="14"/>
              <w:spacing w:before="34"/>
              <w:ind w:left="131" w:right="9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789" w:type="dxa"/>
          </w:tcPr>
          <w:p w14:paraId="72506510">
            <w:pPr>
              <w:pStyle w:val="14"/>
              <w:spacing w:before="34"/>
              <w:ind w:left="22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815" w:type="dxa"/>
          </w:tcPr>
          <w:p w14:paraId="079A4ADD">
            <w:pPr>
              <w:pStyle w:val="14"/>
              <w:spacing w:before="34"/>
              <w:ind w:left="119" w:right="9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594" w:type="dxa"/>
          </w:tcPr>
          <w:p w14:paraId="28ACFF91">
            <w:pPr>
              <w:pStyle w:val="14"/>
              <w:spacing w:before="3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90" w:type="dxa"/>
          </w:tcPr>
          <w:p w14:paraId="286576EE">
            <w:pPr>
              <w:pStyle w:val="14"/>
              <w:spacing w:before="3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4" w:type="dxa"/>
          </w:tcPr>
          <w:p w14:paraId="2CE77617">
            <w:pPr>
              <w:pStyle w:val="14"/>
              <w:spacing w:before="34"/>
              <w:ind w:righ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4EED5C7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72" w:type="dxa"/>
          </w:tcPr>
          <w:p w14:paraId="57112856">
            <w:pPr>
              <w:pStyle w:val="14"/>
              <w:spacing w:before="34"/>
              <w:ind w:left="47" w:right="7"/>
              <w:jc w:val="center"/>
              <w:rPr>
                <w:sz w:val="24"/>
              </w:rPr>
            </w:pPr>
            <w:r>
              <w:rPr>
                <w:color w:val="000014"/>
                <w:spacing w:val="-5"/>
                <w:sz w:val="24"/>
              </w:rPr>
              <w:t>11</w:t>
            </w:r>
          </w:p>
        </w:tc>
        <w:tc>
          <w:tcPr>
            <w:tcW w:w="1071" w:type="dxa"/>
          </w:tcPr>
          <w:p w14:paraId="50B8DFCF">
            <w:pPr>
              <w:pStyle w:val="14"/>
              <w:spacing w:before="34"/>
              <w:ind w:left="3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800" w:type="dxa"/>
          </w:tcPr>
          <w:p w14:paraId="4F4EF0E9">
            <w:pPr>
              <w:pStyle w:val="14"/>
              <w:spacing w:before="34"/>
              <w:ind w:right="116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986" w:type="dxa"/>
          </w:tcPr>
          <w:p w14:paraId="713ECEF1">
            <w:pPr>
              <w:pStyle w:val="14"/>
              <w:spacing w:before="34"/>
              <w:ind w:left="1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</w:t>
            </w:r>
          </w:p>
        </w:tc>
        <w:tc>
          <w:tcPr>
            <w:tcW w:w="1082" w:type="dxa"/>
          </w:tcPr>
          <w:p w14:paraId="29E0C7D8">
            <w:pPr>
              <w:pStyle w:val="14"/>
              <w:spacing w:before="34"/>
              <w:ind w:left="123" w:right="9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789" w:type="dxa"/>
          </w:tcPr>
          <w:p w14:paraId="146688B9">
            <w:pPr>
              <w:pStyle w:val="14"/>
              <w:spacing w:before="34"/>
              <w:ind w:left="36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815" w:type="dxa"/>
          </w:tcPr>
          <w:p w14:paraId="0083723C">
            <w:pPr>
              <w:pStyle w:val="14"/>
              <w:spacing w:before="34"/>
              <w:ind w:left="115" w:right="10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594" w:type="dxa"/>
          </w:tcPr>
          <w:p w14:paraId="07DEA9D6">
            <w:pPr>
              <w:pStyle w:val="14"/>
              <w:spacing w:before="34"/>
              <w:ind w:left="2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32</w:t>
            </w:r>
          </w:p>
        </w:tc>
        <w:tc>
          <w:tcPr>
            <w:tcW w:w="890" w:type="dxa"/>
          </w:tcPr>
          <w:p w14:paraId="71696010">
            <w:pPr>
              <w:pStyle w:val="14"/>
              <w:spacing w:before="34"/>
              <w:ind w:left="2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4" w:type="dxa"/>
          </w:tcPr>
          <w:p w14:paraId="09B04577">
            <w:pPr>
              <w:pStyle w:val="14"/>
              <w:spacing w:before="34"/>
              <w:ind w:righ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0E9BD8D9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2" w:type="dxa"/>
          </w:tcPr>
          <w:p w14:paraId="3CECF839">
            <w:pPr>
              <w:pStyle w:val="14"/>
              <w:spacing w:before="28"/>
              <w:ind w:left="4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71" w:type="dxa"/>
          </w:tcPr>
          <w:p w14:paraId="76E67EB5">
            <w:pPr>
              <w:pStyle w:val="14"/>
              <w:spacing w:before="28"/>
              <w:ind w:left="3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  <w:tc>
          <w:tcPr>
            <w:tcW w:w="800" w:type="dxa"/>
          </w:tcPr>
          <w:p w14:paraId="48F85035">
            <w:pPr>
              <w:pStyle w:val="14"/>
              <w:spacing w:before="28"/>
              <w:ind w:right="12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986" w:type="dxa"/>
          </w:tcPr>
          <w:p w14:paraId="68622658">
            <w:pPr>
              <w:pStyle w:val="14"/>
              <w:spacing w:before="28"/>
              <w:ind w:left="17" w:righ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81</w:t>
            </w:r>
          </w:p>
        </w:tc>
        <w:tc>
          <w:tcPr>
            <w:tcW w:w="1082" w:type="dxa"/>
          </w:tcPr>
          <w:p w14:paraId="264ECA4B">
            <w:pPr>
              <w:pStyle w:val="14"/>
              <w:spacing w:before="28"/>
              <w:ind w:left="123" w:right="9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789" w:type="dxa"/>
          </w:tcPr>
          <w:p w14:paraId="75EF64D6">
            <w:pPr>
              <w:pStyle w:val="14"/>
              <w:spacing w:before="28"/>
              <w:ind w:left="27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36</w:t>
            </w:r>
          </w:p>
        </w:tc>
        <w:tc>
          <w:tcPr>
            <w:tcW w:w="815" w:type="dxa"/>
          </w:tcPr>
          <w:p w14:paraId="5287931F">
            <w:pPr>
              <w:pStyle w:val="14"/>
              <w:spacing w:before="28"/>
              <w:ind w:left="115" w:right="10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594" w:type="dxa"/>
          </w:tcPr>
          <w:p w14:paraId="6449B269">
            <w:pPr>
              <w:pStyle w:val="14"/>
              <w:spacing w:before="28"/>
              <w:ind w:left="17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</w:t>
            </w:r>
          </w:p>
        </w:tc>
        <w:tc>
          <w:tcPr>
            <w:tcW w:w="890" w:type="dxa"/>
          </w:tcPr>
          <w:p w14:paraId="3C43B0B6">
            <w:pPr>
              <w:pStyle w:val="14"/>
              <w:spacing w:before="28"/>
              <w:ind w:left="2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4" w:type="dxa"/>
          </w:tcPr>
          <w:p w14:paraId="5B3408CB">
            <w:pPr>
              <w:pStyle w:val="14"/>
              <w:spacing w:before="28"/>
              <w:ind w:righ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060A5DE5">
      <w:pPr>
        <w:pStyle w:val="10"/>
        <w:spacing w:before="4"/>
        <w:ind w:left="1174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показателю</w:t>
      </w:r>
    </w:p>
    <w:p w14:paraId="0EFA24CE">
      <w:pPr>
        <w:pStyle w:val="10"/>
        <w:ind w:left="1228" w:right="635" w:hanging="59"/>
      </w:pPr>
      <w:r>
        <w:t>«успеваемость»: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сравнению </w:t>
      </w:r>
      <w:r>
        <w:rPr>
          <w:color w:val="00001B"/>
        </w:rPr>
        <w:t>с</w:t>
      </w:r>
      <w:r>
        <w:rPr>
          <w:color w:val="00001B"/>
          <w:spacing w:val="-7"/>
        </w:rPr>
        <w:t xml:space="preserve"> </w:t>
      </w:r>
      <w:r>
        <w:t xml:space="preserve">2024году, </w:t>
      </w:r>
      <w:r>
        <w:rPr>
          <w:spacing w:val="-2"/>
        </w:rPr>
        <w:t>повысилось.</w:t>
      </w:r>
    </w:p>
    <w:p w14:paraId="51A3E148">
      <w:pPr>
        <w:pStyle w:val="10"/>
        <w:spacing w:before="115" w:line="230" w:lineRule="auto"/>
        <w:ind w:left="1164" w:right="635" w:firstLine="6"/>
      </w:pPr>
      <w:r>
        <w:t>В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обучался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выпускник,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допущен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(изложение)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2025 и также справился </w:t>
      </w:r>
      <w:r>
        <w:rPr>
          <w:color w:val="120002"/>
        </w:rPr>
        <w:t xml:space="preserve">с </w:t>
      </w:r>
      <w:r>
        <w:t>сочинением на первом же этапе.</w:t>
      </w:r>
    </w:p>
    <w:p w14:paraId="37DB3684">
      <w:pPr>
        <w:pStyle w:val="10"/>
        <w:spacing w:before="0" w:after="9" w:line="280" w:lineRule="exact"/>
        <w:ind w:left="160" w:right="0" w:firstLine="3480" w:firstLineChars="1450"/>
        <w:jc w:val="left"/>
        <w:rPr>
          <w:sz w:val="25"/>
          <w:szCs w:val="25"/>
        </w:rPr>
      </w:pPr>
      <w:r>
        <w:t>Результаты ЕГЭ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последние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tbl>
      <w:tblPr>
        <w:tblStyle w:val="12"/>
        <w:tblW w:w="0" w:type="auto"/>
        <w:tblInd w:w="114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2486"/>
        <w:gridCol w:w="1143"/>
        <w:gridCol w:w="1286"/>
        <w:gridCol w:w="1100"/>
        <w:gridCol w:w="1143"/>
        <w:gridCol w:w="1071"/>
        <w:gridCol w:w="1071"/>
      </w:tblGrid>
      <w:tr w14:paraId="6CFBE4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885" w:type="dxa"/>
          </w:tcPr>
          <w:p w14:paraId="000297B5">
            <w:pPr>
              <w:pStyle w:val="14"/>
              <w:spacing w:before="0" w:after="0" w:line="255" w:lineRule="exact"/>
              <w:ind w:left="126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2486" w:type="dxa"/>
          </w:tcPr>
          <w:p w14:paraId="4E7799A8">
            <w:pPr>
              <w:pStyle w:val="14"/>
              <w:spacing w:before="0" w:after="0" w:line="255" w:lineRule="exact"/>
              <w:ind w:left="126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2429" w:type="dxa"/>
            <w:gridSpan w:val="2"/>
            <w:vAlign w:val="top"/>
          </w:tcPr>
          <w:p w14:paraId="78D559FA">
            <w:pPr>
              <w:pStyle w:val="14"/>
              <w:spacing w:before="0" w:after="0" w:line="255" w:lineRule="exact"/>
              <w:ind w:left="122" w:leftChars="0" w:right="0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2022-</w:t>
            </w:r>
            <w:r>
              <w:rPr>
                <w:spacing w:val="-4"/>
                <w:sz w:val="25"/>
              </w:rPr>
              <w:t>2023</w:t>
            </w:r>
          </w:p>
        </w:tc>
        <w:tc>
          <w:tcPr>
            <w:tcW w:w="2243" w:type="dxa"/>
            <w:gridSpan w:val="2"/>
            <w:vAlign w:val="top"/>
          </w:tcPr>
          <w:p w14:paraId="728D7B22">
            <w:pPr>
              <w:pStyle w:val="14"/>
              <w:spacing w:before="0" w:after="0" w:line="255" w:lineRule="exact"/>
              <w:ind w:left="123" w:leftChars="0" w:right="0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2023-</w:t>
            </w:r>
            <w:r>
              <w:rPr>
                <w:spacing w:val="-4"/>
                <w:sz w:val="25"/>
              </w:rPr>
              <w:t>2024</w:t>
            </w:r>
          </w:p>
        </w:tc>
        <w:tc>
          <w:tcPr>
            <w:tcW w:w="2142" w:type="dxa"/>
            <w:gridSpan w:val="2"/>
          </w:tcPr>
          <w:p w14:paraId="363D5554">
            <w:pPr>
              <w:pStyle w:val="14"/>
              <w:spacing w:before="0" w:after="0" w:line="255" w:lineRule="exact"/>
              <w:ind w:left="123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w w:val="90"/>
                <w:sz w:val="25"/>
              </w:rPr>
              <w:t>202</w:t>
            </w:r>
            <w:r>
              <w:rPr>
                <w:rFonts w:hint="default"/>
                <w:w w:val="90"/>
                <w:sz w:val="25"/>
                <w:lang w:val="ru-RU"/>
              </w:rPr>
              <w:t>4</w:t>
            </w:r>
            <w:r>
              <w:rPr>
                <w:w w:val="90"/>
                <w:sz w:val="25"/>
              </w:rPr>
              <w:t>-</w:t>
            </w:r>
            <w:r>
              <w:rPr>
                <w:spacing w:val="-4"/>
                <w:sz w:val="25"/>
              </w:rPr>
              <w:t>202</w:t>
            </w:r>
            <w:r>
              <w:rPr>
                <w:rFonts w:hint="default"/>
                <w:spacing w:val="-4"/>
                <w:sz w:val="25"/>
                <w:lang w:val="ru-RU"/>
              </w:rPr>
              <w:t>5</w:t>
            </w:r>
          </w:p>
        </w:tc>
      </w:tr>
      <w:tr w14:paraId="06DFC0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85" w:type="dxa"/>
          </w:tcPr>
          <w:p w14:paraId="0190D693">
            <w:pPr>
              <w:pStyle w:val="14"/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2486" w:type="dxa"/>
          </w:tcPr>
          <w:p w14:paraId="0B86F291">
            <w:pPr>
              <w:pStyle w:val="14"/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143" w:type="dxa"/>
            <w:vAlign w:val="top"/>
          </w:tcPr>
          <w:p w14:paraId="0635A1A3">
            <w:pPr>
              <w:pStyle w:val="14"/>
              <w:spacing w:before="0" w:after="0" w:line="244" w:lineRule="exact"/>
              <w:ind w:left="118" w:right="0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Кол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5"/>
                <w:w w:val="85"/>
                <w:sz w:val="25"/>
              </w:rPr>
              <w:t>во</w:t>
            </w:r>
          </w:p>
          <w:p w14:paraId="34EDF20A">
            <w:pPr>
              <w:pStyle w:val="14"/>
              <w:spacing w:before="0" w:after="0" w:line="281" w:lineRule="exact"/>
              <w:ind w:left="121" w:leftChars="0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уч</w:t>
            </w:r>
          </w:p>
        </w:tc>
        <w:tc>
          <w:tcPr>
            <w:tcW w:w="1286" w:type="dxa"/>
            <w:vAlign w:val="top"/>
          </w:tcPr>
          <w:p w14:paraId="4802DAEA">
            <w:pPr>
              <w:pStyle w:val="14"/>
              <w:spacing w:before="0" w:after="0" w:line="244" w:lineRule="exact"/>
              <w:ind w:left="119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Cp</w:t>
            </w:r>
          </w:p>
          <w:p w14:paraId="038ABE1D">
            <w:pPr>
              <w:pStyle w:val="14"/>
              <w:spacing w:before="0" w:after="0" w:line="281" w:lineRule="exact"/>
              <w:ind w:left="119" w:leftChars="0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100" w:type="dxa"/>
            <w:vAlign w:val="top"/>
          </w:tcPr>
          <w:p w14:paraId="74400140">
            <w:pPr>
              <w:pStyle w:val="14"/>
              <w:spacing w:before="0" w:after="0" w:line="251" w:lineRule="exact"/>
              <w:ind w:left="119" w:leftChars="0" w:right="0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Кол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—во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5"/>
                <w:w w:val="85"/>
                <w:sz w:val="25"/>
              </w:rPr>
              <w:t>уч</w:t>
            </w:r>
          </w:p>
        </w:tc>
        <w:tc>
          <w:tcPr>
            <w:tcW w:w="1143" w:type="dxa"/>
            <w:vAlign w:val="top"/>
          </w:tcPr>
          <w:p w14:paraId="4667D6C8">
            <w:pPr>
              <w:pStyle w:val="14"/>
              <w:spacing w:before="0" w:after="0" w:line="251" w:lineRule="exact"/>
              <w:ind w:left="130" w:leftChars="0" w:right="0"/>
              <w:jc w:val="left"/>
              <w:rPr>
                <w:sz w:val="25"/>
              </w:rPr>
            </w:pPr>
            <w:r>
              <w:rPr>
                <w:sz w:val="25"/>
              </w:rPr>
              <w:t>Cp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балл</w:t>
            </w:r>
          </w:p>
        </w:tc>
        <w:tc>
          <w:tcPr>
            <w:tcW w:w="1071" w:type="dxa"/>
          </w:tcPr>
          <w:p w14:paraId="748F5D64">
            <w:pPr>
              <w:pStyle w:val="14"/>
              <w:spacing w:before="0" w:after="0" w:line="251" w:lineRule="exact"/>
              <w:ind w:left="119" w:right="0"/>
              <w:jc w:val="left"/>
              <w:rPr>
                <w:sz w:val="25"/>
              </w:rPr>
            </w:pPr>
            <w:r>
              <w:rPr>
                <w:w w:val="85"/>
                <w:sz w:val="25"/>
              </w:rPr>
              <w:t>Кол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—во</w:t>
            </w:r>
            <w:r>
              <w:rPr>
                <w:spacing w:val="-4"/>
                <w:w w:val="85"/>
                <w:sz w:val="25"/>
              </w:rPr>
              <w:t xml:space="preserve"> </w:t>
            </w:r>
            <w:r>
              <w:rPr>
                <w:spacing w:val="-5"/>
                <w:w w:val="85"/>
                <w:sz w:val="25"/>
              </w:rPr>
              <w:t>уч</w:t>
            </w:r>
          </w:p>
        </w:tc>
        <w:tc>
          <w:tcPr>
            <w:tcW w:w="1071" w:type="dxa"/>
          </w:tcPr>
          <w:p w14:paraId="4282A085">
            <w:pPr>
              <w:pStyle w:val="14"/>
              <w:spacing w:before="0" w:after="0" w:line="251" w:lineRule="exact"/>
              <w:ind w:left="130" w:right="0"/>
              <w:jc w:val="left"/>
              <w:rPr>
                <w:sz w:val="25"/>
              </w:rPr>
            </w:pPr>
            <w:r>
              <w:rPr>
                <w:sz w:val="25"/>
              </w:rPr>
              <w:t>Cp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балл</w:t>
            </w:r>
          </w:p>
        </w:tc>
      </w:tr>
      <w:tr w14:paraId="4CC2E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85" w:type="dxa"/>
            <w:vMerge w:val="restart"/>
          </w:tcPr>
          <w:p w14:paraId="7F2FC08D">
            <w:pPr>
              <w:pStyle w:val="14"/>
              <w:spacing w:before="0" w:after="0" w:line="244" w:lineRule="exact"/>
              <w:ind w:left="121" w:right="0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  <w:p w14:paraId="640136CA">
            <w:pPr>
              <w:pStyle w:val="14"/>
              <w:spacing w:before="0" w:after="0" w:line="285" w:lineRule="exact"/>
              <w:ind w:left="126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класс,</w:t>
            </w:r>
          </w:p>
          <w:p w14:paraId="21070F0A">
            <w:pPr>
              <w:pStyle w:val="14"/>
              <w:spacing w:before="0" w:after="0" w:line="240" w:lineRule="auto"/>
              <w:ind w:left="117" w:right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EГ'Э</w:t>
            </w:r>
          </w:p>
        </w:tc>
        <w:tc>
          <w:tcPr>
            <w:tcW w:w="2486" w:type="dxa"/>
          </w:tcPr>
          <w:p w14:paraId="212C67B6">
            <w:pPr>
              <w:pStyle w:val="14"/>
              <w:spacing w:before="0" w:after="0" w:line="246" w:lineRule="exact"/>
              <w:ind w:left="118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Pycc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яз</w:t>
            </w:r>
          </w:p>
        </w:tc>
        <w:tc>
          <w:tcPr>
            <w:tcW w:w="1143" w:type="dxa"/>
            <w:vAlign w:val="top"/>
          </w:tcPr>
          <w:p w14:paraId="5B4A3F03">
            <w:pPr>
              <w:pStyle w:val="14"/>
              <w:spacing w:before="0" w:after="0" w:line="246" w:lineRule="exact"/>
              <w:ind w:left="122" w:leftChars="0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286" w:type="dxa"/>
            <w:vAlign w:val="top"/>
          </w:tcPr>
          <w:p w14:paraId="07099A48">
            <w:pPr>
              <w:pStyle w:val="14"/>
              <w:spacing w:before="0" w:after="0" w:line="246" w:lineRule="exact"/>
              <w:ind w:left="0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44</w:t>
            </w:r>
          </w:p>
        </w:tc>
        <w:tc>
          <w:tcPr>
            <w:tcW w:w="1100" w:type="dxa"/>
            <w:vAlign w:val="top"/>
          </w:tcPr>
          <w:p w14:paraId="0591E8EE">
            <w:pPr>
              <w:pStyle w:val="14"/>
              <w:spacing w:before="0" w:after="0" w:line="246" w:lineRule="exact"/>
              <w:ind w:left="125" w:leftChars="0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1143" w:type="dxa"/>
            <w:vAlign w:val="top"/>
          </w:tcPr>
          <w:p w14:paraId="516015EF">
            <w:pPr>
              <w:pStyle w:val="14"/>
              <w:spacing w:before="0" w:after="0" w:line="246" w:lineRule="exact"/>
              <w:ind w:left="0" w:right="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51</w:t>
            </w:r>
          </w:p>
        </w:tc>
        <w:tc>
          <w:tcPr>
            <w:tcW w:w="1071" w:type="dxa"/>
          </w:tcPr>
          <w:p w14:paraId="13BF3EB5">
            <w:pPr>
              <w:pStyle w:val="14"/>
              <w:spacing w:before="0" w:after="0" w:line="246" w:lineRule="exact"/>
              <w:ind w:left="125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rFonts w:hint="default"/>
                <w:sz w:val="25"/>
                <w:lang w:val="ru-RU"/>
              </w:rPr>
              <w:t>4</w:t>
            </w:r>
          </w:p>
        </w:tc>
        <w:tc>
          <w:tcPr>
            <w:tcW w:w="1071" w:type="dxa"/>
          </w:tcPr>
          <w:p w14:paraId="7DECB103">
            <w:pPr>
              <w:pStyle w:val="14"/>
              <w:spacing w:before="0" w:after="0" w:line="246" w:lineRule="exact"/>
              <w:ind w:left="0" w:right="0"/>
              <w:jc w:val="left"/>
              <w:rPr>
                <w:rFonts w:hint="default"/>
                <w:sz w:val="25"/>
                <w:lang w:val="ru-RU"/>
              </w:rPr>
            </w:pPr>
            <w:r>
              <w:rPr>
                <w:spacing w:val="-4"/>
                <w:sz w:val="25"/>
              </w:rPr>
              <w:t>5</w:t>
            </w:r>
            <w:r>
              <w:rPr>
                <w:rFonts w:hint="default"/>
                <w:spacing w:val="-4"/>
                <w:sz w:val="25"/>
                <w:lang w:val="ru-RU"/>
              </w:rPr>
              <w:t>0</w:t>
            </w:r>
          </w:p>
        </w:tc>
      </w:tr>
      <w:tr w14:paraId="5B4C5D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3E066F0C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235DAB7F">
            <w:pPr>
              <w:pStyle w:val="14"/>
              <w:spacing w:before="0" w:after="0" w:line="241" w:lineRule="exact"/>
              <w:ind w:left="118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143" w:type="dxa"/>
            <w:vAlign w:val="top"/>
          </w:tcPr>
          <w:p w14:paraId="509F3AAC">
            <w:pPr>
              <w:pStyle w:val="14"/>
              <w:spacing w:before="0" w:after="0" w:line="241" w:lineRule="exact"/>
              <w:ind w:left="122" w:leftChars="0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286" w:type="dxa"/>
            <w:vAlign w:val="top"/>
          </w:tcPr>
          <w:p w14:paraId="325C4ADF">
            <w:pPr>
              <w:pStyle w:val="14"/>
              <w:spacing w:before="0" w:after="0" w:line="241" w:lineRule="exact"/>
              <w:ind w:left="119" w:leftChars="0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1100" w:type="dxa"/>
            <w:vAlign w:val="top"/>
          </w:tcPr>
          <w:p w14:paraId="142F2393">
            <w:pPr>
              <w:pStyle w:val="14"/>
              <w:spacing w:before="0" w:after="0" w:line="241" w:lineRule="exact"/>
              <w:ind w:left="125" w:leftChars="0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143" w:type="dxa"/>
            <w:vAlign w:val="top"/>
          </w:tcPr>
          <w:p w14:paraId="401EE138">
            <w:pPr>
              <w:pStyle w:val="14"/>
              <w:spacing w:before="0" w:after="0" w:line="241" w:lineRule="exact"/>
              <w:ind w:left="130" w:leftChars="0" w:right="0"/>
              <w:jc w:val="left"/>
              <w:rPr>
                <w:sz w:val="25"/>
              </w:rPr>
            </w:pPr>
            <w:r>
              <w:rPr>
                <w:sz w:val="25"/>
              </w:rPr>
              <w:t>4,5</w:t>
            </w:r>
            <w:r>
              <w:rPr>
                <w:spacing w:val="-4"/>
                <w:sz w:val="25"/>
              </w:rPr>
              <w:t xml:space="preserve"> </w:t>
            </w:r>
          </w:p>
        </w:tc>
        <w:tc>
          <w:tcPr>
            <w:tcW w:w="1071" w:type="dxa"/>
          </w:tcPr>
          <w:p w14:paraId="4EA7D9B7">
            <w:pPr>
              <w:pStyle w:val="14"/>
              <w:spacing w:before="0" w:after="0" w:line="241" w:lineRule="exact"/>
              <w:ind w:left="125" w:right="0"/>
              <w:jc w:val="left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071" w:type="dxa"/>
          </w:tcPr>
          <w:p w14:paraId="171CF5A6">
            <w:pPr>
              <w:pStyle w:val="14"/>
              <w:spacing w:before="0" w:after="0" w:line="241" w:lineRule="exact"/>
              <w:ind w:left="130" w:right="0"/>
              <w:jc w:val="left"/>
              <w:rPr>
                <w:sz w:val="25"/>
              </w:rPr>
            </w:pPr>
            <w:r>
              <w:rPr>
                <w:sz w:val="25"/>
              </w:rPr>
              <w:t>4,</w:t>
            </w:r>
            <w:r>
              <w:rPr>
                <w:rFonts w:hint="default"/>
                <w:sz w:val="25"/>
                <w:lang w:val="ru-RU"/>
              </w:rPr>
              <w:t>0</w:t>
            </w:r>
            <w:r>
              <w:rPr>
                <w:spacing w:val="-4"/>
                <w:sz w:val="25"/>
              </w:rPr>
              <w:t xml:space="preserve"> </w:t>
            </w:r>
          </w:p>
        </w:tc>
      </w:tr>
      <w:tr w14:paraId="478AC0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15887782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277D7DE8">
            <w:pPr>
              <w:pStyle w:val="14"/>
              <w:spacing w:before="0" w:after="0" w:line="234" w:lineRule="exact"/>
              <w:ind w:left="125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43" w:type="dxa"/>
            <w:vAlign w:val="top"/>
          </w:tcPr>
          <w:p w14:paraId="7B324D71">
            <w:pPr>
              <w:pStyle w:val="14"/>
              <w:spacing w:before="0" w:after="0" w:line="246" w:lineRule="exact"/>
              <w:ind w:left="122" w:leftChars="0" w:right="0"/>
              <w:jc w:val="left"/>
              <w:rPr>
                <w:sz w:val="20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1286" w:type="dxa"/>
            <w:vAlign w:val="top"/>
          </w:tcPr>
          <w:p w14:paraId="098CA40F">
            <w:pPr>
              <w:pStyle w:val="14"/>
              <w:spacing w:before="0" w:after="0" w:line="246" w:lineRule="exact"/>
              <w:ind w:left="0" w:right="0"/>
              <w:jc w:val="left"/>
              <w:rPr>
                <w:sz w:val="20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1100" w:type="dxa"/>
            <w:vAlign w:val="top"/>
          </w:tcPr>
          <w:p w14:paraId="7C6902C0">
            <w:pPr>
              <w:pStyle w:val="14"/>
              <w:spacing w:before="0" w:after="0" w:line="240" w:lineRule="auto"/>
              <w:ind w:left="0" w:right="0"/>
              <w:jc w:val="left"/>
              <w:rPr>
                <w:sz w:val="25"/>
              </w:rPr>
            </w:pPr>
          </w:p>
        </w:tc>
        <w:tc>
          <w:tcPr>
            <w:tcW w:w="1143" w:type="dxa"/>
            <w:vAlign w:val="top"/>
          </w:tcPr>
          <w:p w14:paraId="6536083D">
            <w:pPr>
              <w:pStyle w:val="14"/>
              <w:spacing w:before="0" w:after="0" w:line="240" w:lineRule="auto"/>
              <w:ind w:left="0" w:right="0"/>
              <w:jc w:val="left"/>
              <w:rPr>
                <w:sz w:val="25"/>
              </w:rPr>
            </w:pPr>
          </w:p>
        </w:tc>
        <w:tc>
          <w:tcPr>
            <w:tcW w:w="1071" w:type="dxa"/>
          </w:tcPr>
          <w:p w14:paraId="1ECC8DAF">
            <w:pPr>
              <w:pStyle w:val="14"/>
              <w:spacing w:before="0" w:after="0" w:line="240" w:lineRule="auto"/>
              <w:ind w:left="0" w:right="0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</w:t>
            </w:r>
          </w:p>
        </w:tc>
        <w:tc>
          <w:tcPr>
            <w:tcW w:w="1071" w:type="dxa"/>
          </w:tcPr>
          <w:p w14:paraId="5C47D6D0">
            <w:pPr>
              <w:pStyle w:val="14"/>
              <w:spacing w:before="0" w:after="0" w:line="240" w:lineRule="auto"/>
              <w:ind w:left="0" w:right="0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52</w:t>
            </w:r>
          </w:p>
        </w:tc>
      </w:tr>
      <w:tr w14:paraId="585ECE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3534F498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23E62F82">
            <w:pPr>
              <w:pStyle w:val="14"/>
              <w:spacing w:before="0" w:after="0" w:line="251" w:lineRule="exact"/>
              <w:ind w:left="123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Обществознание</w:t>
            </w:r>
          </w:p>
        </w:tc>
        <w:tc>
          <w:tcPr>
            <w:tcW w:w="1143" w:type="dxa"/>
            <w:vAlign w:val="top"/>
          </w:tcPr>
          <w:p w14:paraId="4D202813">
            <w:pPr>
              <w:pStyle w:val="14"/>
              <w:spacing w:before="0" w:after="0" w:line="240" w:lineRule="auto"/>
              <w:ind w:left="0" w:right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6" w:type="dxa"/>
            <w:vAlign w:val="top"/>
          </w:tcPr>
          <w:p w14:paraId="08CB9D74">
            <w:pPr>
              <w:pStyle w:val="14"/>
              <w:spacing w:before="0" w:after="0" w:line="240" w:lineRule="auto"/>
              <w:ind w:left="0" w:right="0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00" w:type="dxa"/>
            <w:vAlign w:val="top"/>
          </w:tcPr>
          <w:p w14:paraId="5D62A0B3">
            <w:pPr>
              <w:pStyle w:val="14"/>
              <w:spacing w:before="0" w:after="0" w:line="246" w:lineRule="exact"/>
              <w:ind w:left="123" w:leftChars="0" w:right="0"/>
              <w:jc w:val="left"/>
              <w:rPr>
                <w:sz w:val="20"/>
              </w:rPr>
            </w:pPr>
          </w:p>
        </w:tc>
        <w:tc>
          <w:tcPr>
            <w:tcW w:w="1143" w:type="dxa"/>
            <w:vAlign w:val="top"/>
          </w:tcPr>
          <w:p w14:paraId="26932184">
            <w:pPr>
              <w:pStyle w:val="14"/>
              <w:spacing w:before="0" w:after="0" w:line="246" w:lineRule="exact"/>
              <w:ind w:left="131" w:leftChars="0" w:right="0"/>
              <w:jc w:val="left"/>
              <w:rPr>
                <w:sz w:val="20"/>
              </w:rPr>
            </w:pPr>
          </w:p>
        </w:tc>
        <w:tc>
          <w:tcPr>
            <w:tcW w:w="1071" w:type="dxa"/>
          </w:tcPr>
          <w:p w14:paraId="0A3ED917">
            <w:pPr>
              <w:pStyle w:val="14"/>
              <w:spacing w:before="0" w:after="0" w:line="246" w:lineRule="exact"/>
              <w:ind w:left="123" w:right="0"/>
              <w:jc w:val="left"/>
              <w:rPr>
                <w:sz w:val="25"/>
              </w:rPr>
            </w:pPr>
          </w:p>
        </w:tc>
        <w:tc>
          <w:tcPr>
            <w:tcW w:w="1071" w:type="dxa"/>
          </w:tcPr>
          <w:p w14:paraId="4EAFC3D9">
            <w:pPr>
              <w:pStyle w:val="14"/>
              <w:spacing w:before="0" w:after="0" w:line="246" w:lineRule="exact"/>
              <w:ind w:left="131" w:right="0"/>
              <w:jc w:val="left"/>
              <w:rPr>
                <w:sz w:val="25"/>
              </w:rPr>
            </w:pPr>
          </w:p>
        </w:tc>
      </w:tr>
      <w:tr w14:paraId="1B1942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14921355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10503D94">
            <w:pPr>
              <w:pStyle w:val="14"/>
              <w:spacing w:before="0" w:after="0" w:line="241" w:lineRule="exact"/>
              <w:ind w:left="117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Биология</w:t>
            </w:r>
          </w:p>
        </w:tc>
        <w:tc>
          <w:tcPr>
            <w:tcW w:w="1143" w:type="dxa"/>
            <w:vAlign w:val="top"/>
          </w:tcPr>
          <w:p w14:paraId="70892FE7">
            <w:pPr>
              <w:pStyle w:val="14"/>
              <w:spacing w:before="0" w:after="0" w:line="241" w:lineRule="exact"/>
              <w:ind w:left="122" w:leftChars="0" w:right="0"/>
              <w:jc w:val="left"/>
              <w:rPr>
                <w:sz w:val="18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1286" w:type="dxa"/>
            <w:vAlign w:val="top"/>
          </w:tcPr>
          <w:p w14:paraId="4A24A1E6">
            <w:pPr>
              <w:pStyle w:val="14"/>
              <w:spacing w:before="0" w:after="0" w:line="241" w:lineRule="exact"/>
              <w:ind w:left="121" w:leftChars="0" w:right="0"/>
              <w:jc w:val="left"/>
              <w:rPr>
                <w:sz w:val="18"/>
              </w:rPr>
            </w:pPr>
            <w:r>
              <w:rPr>
                <w:spacing w:val="-5"/>
                <w:sz w:val="25"/>
              </w:rPr>
              <w:t>39</w:t>
            </w:r>
          </w:p>
        </w:tc>
        <w:tc>
          <w:tcPr>
            <w:tcW w:w="1100" w:type="dxa"/>
            <w:vAlign w:val="top"/>
          </w:tcPr>
          <w:p w14:paraId="0D307A1C">
            <w:pPr>
              <w:pStyle w:val="14"/>
              <w:spacing w:before="0" w:after="0" w:line="240" w:lineRule="auto"/>
              <w:ind w:left="0" w:right="0"/>
              <w:jc w:val="left"/>
              <w:rPr>
                <w:sz w:val="25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43" w:type="dxa"/>
            <w:vAlign w:val="top"/>
          </w:tcPr>
          <w:p w14:paraId="6EF33547">
            <w:pPr>
              <w:pStyle w:val="14"/>
              <w:spacing w:before="0" w:after="0" w:line="240" w:lineRule="auto"/>
              <w:ind w:left="0" w:right="0"/>
              <w:jc w:val="left"/>
              <w:rPr>
                <w:sz w:val="25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071" w:type="dxa"/>
          </w:tcPr>
          <w:p w14:paraId="7ED28AB4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71" w:type="dxa"/>
          </w:tcPr>
          <w:p w14:paraId="41340E0E">
            <w:pPr>
              <w:pStyle w:val="14"/>
              <w:spacing w:before="0" w:after="0" w:line="240" w:lineRule="auto"/>
              <w:ind w:left="0" w:right="0"/>
              <w:jc w:val="left"/>
              <w:rPr>
                <w:rFonts w:hint="default"/>
                <w:sz w:val="18"/>
                <w:lang w:val="ru-RU"/>
              </w:rPr>
            </w:pPr>
            <w:r>
              <w:rPr>
                <w:rFonts w:hint="default"/>
                <w:sz w:val="18"/>
                <w:lang w:val="ru-RU"/>
              </w:rPr>
              <w:t>52</w:t>
            </w:r>
          </w:p>
        </w:tc>
      </w:tr>
      <w:tr w14:paraId="65F2EC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2670B392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2545FC47">
            <w:pPr>
              <w:pStyle w:val="14"/>
              <w:spacing w:before="0" w:after="0" w:line="246" w:lineRule="exact"/>
              <w:ind w:left="117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литература</w:t>
            </w:r>
          </w:p>
        </w:tc>
        <w:tc>
          <w:tcPr>
            <w:tcW w:w="1143" w:type="dxa"/>
            <w:vAlign w:val="top"/>
          </w:tcPr>
          <w:p w14:paraId="601A6395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86" w:type="dxa"/>
            <w:vAlign w:val="top"/>
          </w:tcPr>
          <w:p w14:paraId="0CC0A402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100" w:type="dxa"/>
            <w:vAlign w:val="top"/>
          </w:tcPr>
          <w:p w14:paraId="28F53320">
            <w:pPr>
              <w:pStyle w:val="14"/>
              <w:spacing w:before="0" w:after="0" w:line="246" w:lineRule="exact"/>
              <w:ind w:left="123" w:leftChars="0" w:right="0"/>
              <w:jc w:val="left"/>
              <w:rPr>
                <w:sz w:val="18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1143" w:type="dxa"/>
            <w:vAlign w:val="top"/>
          </w:tcPr>
          <w:p w14:paraId="2E181723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071" w:type="dxa"/>
          </w:tcPr>
          <w:p w14:paraId="372982F5">
            <w:pPr>
              <w:pStyle w:val="14"/>
              <w:spacing w:before="0" w:after="0" w:line="246" w:lineRule="exact"/>
              <w:ind w:left="123" w:right="0"/>
              <w:jc w:val="left"/>
              <w:rPr>
                <w:sz w:val="25"/>
              </w:rPr>
            </w:pPr>
          </w:p>
        </w:tc>
        <w:tc>
          <w:tcPr>
            <w:tcW w:w="1071" w:type="dxa"/>
          </w:tcPr>
          <w:p w14:paraId="2AD1514F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</w:p>
        </w:tc>
      </w:tr>
      <w:tr w14:paraId="601A6F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85" w:type="dxa"/>
            <w:vMerge w:val="continue"/>
            <w:tcBorders>
              <w:top w:val="nil"/>
            </w:tcBorders>
          </w:tcPr>
          <w:p w14:paraId="3352708F">
            <w:pPr>
              <w:spacing w:before="0" w:after="0" w:line="240" w:lineRule="auto"/>
              <w:ind w:left="0" w:right="0"/>
              <w:jc w:val="left"/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2D16C381">
            <w:pPr>
              <w:pStyle w:val="14"/>
              <w:spacing w:before="0" w:after="0" w:line="248" w:lineRule="exact"/>
              <w:ind w:left="128" w:right="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 проф</w:t>
            </w:r>
          </w:p>
        </w:tc>
        <w:tc>
          <w:tcPr>
            <w:tcW w:w="1143" w:type="dxa"/>
            <w:vAlign w:val="top"/>
          </w:tcPr>
          <w:p w14:paraId="18771A06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</w:p>
        </w:tc>
        <w:tc>
          <w:tcPr>
            <w:tcW w:w="1286" w:type="dxa"/>
            <w:vAlign w:val="top"/>
          </w:tcPr>
          <w:p w14:paraId="22ACF075">
            <w:pPr>
              <w:pStyle w:val="14"/>
              <w:spacing w:before="0" w:after="0" w:line="240" w:lineRule="auto"/>
              <w:ind w:left="0" w:right="0"/>
              <w:jc w:val="left"/>
              <w:rPr>
                <w:sz w:val="18"/>
              </w:rPr>
            </w:pPr>
          </w:p>
        </w:tc>
        <w:tc>
          <w:tcPr>
            <w:tcW w:w="1100" w:type="dxa"/>
            <w:vAlign w:val="top"/>
          </w:tcPr>
          <w:p w14:paraId="713A7FC2">
            <w:pPr>
              <w:pStyle w:val="14"/>
              <w:spacing w:before="0" w:after="0" w:line="246" w:lineRule="exact"/>
              <w:ind w:left="123" w:leftChars="0" w:right="0"/>
              <w:jc w:val="left"/>
              <w:rPr>
                <w:sz w:val="18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1143" w:type="dxa"/>
            <w:vAlign w:val="top"/>
          </w:tcPr>
          <w:p w14:paraId="7620E5DC">
            <w:pPr>
              <w:pStyle w:val="14"/>
              <w:spacing w:before="0" w:after="0" w:line="248" w:lineRule="exact"/>
              <w:ind w:left="105" w:leftChars="0" w:right="0"/>
              <w:jc w:val="left"/>
              <w:rPr>
                <w:sz w:val="18"/>
              </w:rPr>
            </w:pPr>
            <w:r>
              <w:rPr>
                <w:rFonts w:ascii="Courier New"/>
                <w:spacing w:val="-5"/>
                <w:sz w:val="25"/>
              </w:rPr>
              <w:t>76</w:t>
            </w:r>
          </w:p>
        </w:tc>
        <w:tc>
          <w:tcPr>
            <w:tcW w:w="1071" w:type="dxa"/>
          </w:tcPr>
          <w:p w14:paraId="7DC1B2FA">
            <w:pPr>
              <w:pStyle w:val="14"/>
              <w:spacing w:before="0" w:after="0" w:line="246" w:lineRule="exact"/>
              <w:ind w:left="123" w:right="0"/>
              <w:jc w:val="left"/>
              <w:rPr>
                <w:sz w:val="25"/>
              </w:rPr>
            </w:pPr>
          </w:p>
        </w:tc>
        <w:tc>
          <w:tcPr>
            <w:tcW w:w="1071" w:type="dxa"/>
          </w:tcPr>
          <w:p w14:paraId="76BA27AB">
            <w:pPr>
              <w:pStyle w:val="14"/>
              <w:spacing w:before="0" w:after="0" w:line="248" w:lineRule="exact"/>
              <w:ind w:left="105" w:right="0"/>
              <w:jc w:val="left"/>
              <w:rPr>
                <w:rFonts w:ascii="Courier New"/>
                <w:sz w:val="25"/>
              </w:rPr>
            </w:pPr>
          </w:p>
        </w:tc>
      </w:tr>
    </w:tbl>
    <w:p w14:paraId="15F9A56F">
      <w:pPr>
        <w:pStyle w:val="10"/>
        <w:spacing w:before="262"/>
        <w:ind w:left="1146" w:right="635" w:firstLine="2"/>
      </w:pPr>
      <w:r>
        <w:rPr>
          <w:position w:val="1"/>
        </w:rPr>
        <w:t xml:space="preserve">Как </w:t>
      </w:r>
      <w:r>
        <w:t>видно из таблицы, выпускник школы 2025 года показал не плохие результаты ГИА по обязательным предметам, особенно по математике.</w:t>
      </w:r>
    </w:p>
    <w:p w14:paraId="148F77A5">
      <w:pPr>
        <w:pStyle w:val="10"/>
      </w:pPr>
    </w:p>
    <w:p w14:paraId="1E8BB675">
      <w:pPr>
        <w:pStyle w:val="10"/>
        <w:spacing w:before="174"/>
      </w:pPr>
    </w:p>
    <w:p w14:paraId="22CF4102">
      <w:pPr>
        <w:pStyle w:val="4"/>
        <w:spacing w:before="1"/>
        <w:ind w:left="356"/>
        <w:jc w:val="center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предметам.</w:t>
      </w:r>
    </w:p>
    <w:p w14:paraId="683903D0">
      <w:pPr>
        <w:pStyle w:val="10"/>
        <w:spacing w:before="5"/>
        <w:rPr>
          <w:b/>
        </w:rPr>
      </w:pPr>
    </w:p>
    <w:p w14:paraId="40AEA4BF">
      <w:pPr>
        <w:pStyle w:val="10"/>
        <w:spacing w:before="1" w:line="276" w:lineRule="auto"/>
        <w:ind w:left="1074" w:right="709" w:firstLine="1208"/>
        <w:jc w:val="both"/>
      </w:pPr>
      <w:r>
        <w:t xml:space="preserve">Работа </w:t>
      </w:r>
      <w:r>
        <w:rPr>
          <w:color w:val="000215"/>
        </w:rPr>
        <w:t xml:space="preserve">с </w:t>
      </w:r>
      <w:r>
        <w:t>одаренными детьми по—прежнему является одним из приоритетных направлений работы школы.</w:t>
      </w:r>
      <w:r>
        <w:rPr>
          <w:spacing w:val="40"/>
        </w:rPr>
        <w:t xml:space="preserve"> </w:t>
      </w:r>
      <w:r>
        <w:t xml:space="preserve">На качество учебного процесса большое влияние оказывает работа </w:t>
      </w:r>
      <w:r>
        <w:rPr>
          <w:color w:val="000220"/>
        </w:rPr>
        <w:t xml:space="preserve">с </w:t>
      </w:r>
      <w:r>
        <w:t xml:space="preserve">обучающимися, имеющими повышенную учебную мотивацию. Участники образовательного процесса приняли участие в предметных олимпиадах. В 2025-2026 учебном году проведены районные предметные олимпиады по 23 предметам. Было занято </w:t>
      </w:r>
      <w:r>
        <w:rPr>
          <w:color w:val="1E1002"/>
        </w:rPr>
        <w:t xml:space="preserve">28 </w:t>
      </w:r>
      <w:r>
        <w:t>призовых мест на муниципальном</w:t>
      </w:r>
      <w:r>
        <w:rPr>
          <w:spacing w:val="39"/>
        </w:rPr>
        <w:t xml:space="preserve"> </w:t>
      </w:r>
      <w:r>
        <w:t>уровне, против 25 в 2024 году,</w:t>
      </w:r>
      <w:r>
        <w:rPr>
          <w:spacing w:val="40"/>
        </w:rPr>
        <w:t xml:space="preserve"> </w:t>
      </w:r>
      <w:r>
        <w:rPr>
          <w:color w:val="000010"/>
        </w:rPr>
        <w:t xml:space="preserve">а </w:t>
      </w:r>
      <w:r>
        <w:t xml:space="preserve">также учащиеся приняли участие </w:t>
      </w:r>
      <w:r>
        <w:rPr>
          <w:color w:val="020012"/>
        </w:rPr>
        <w:t xml:space="preserve">на </w:t>
      </w:r>
      <w:r>
        <w:t>региональном этапе, что свидетельствует о стабильной, положительной работе, проводимой по подготовке учащихся к олимпиадам</w:t>
      </w:r>
    </w:p>
    <w:p w14:paraId="79114F8B">
      <w:pPr>
        <w:pStyle w:val="10"/>
        <w:spacing w:before="12"/>
      </w:pPr>
    </w:p>
    <w:p w14:paraId="70289825">
      <w:pPr>
        <w:pStyle w:val="4"/>
        <w:spacing w:before="1"/>
        <w:ind w:right="707"/>
        <w:jc w:val="center"/>
      </w:pPr>
      <w:r>
        <w:t>Общее</w:t>
      </w:r>
      <w:r>
        <w:rPr>
          <w:spacing w:val="7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призовых</w:t>
      </w:r>
      <w:r>
        <w:rPr>
          <w:spacing w:val="13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32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ВсОШ</w:t>
      </w:r>
      <w:r>
        <w:rPr>
          <w:spacing w:val="1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2024-2025</w:t>
      </w:r>
      <w:r>
        <w:rPr>
          <w:spacing w:val="12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rPr>
          <w:spacing w:val="-5"/>
        </w:rPr>
        <w:t>год</w:t>
      </w:r>
    </w:p>
    <w:p w14:paraId="45864F62">
      <w:pPr>
        <w:pStyle w:val="10"/>
        <w:spacing w:before="52"/>
        <w:rPr>
          <w:b/>
          <w:sz w:val="20"/>
        </w:rPr>
      </w:pPr>
    </w:p>
    <w:tbl>
      <w:tblPr>
        <w:tblStyle w:val="7"/>
        <w:tblW w:w="0" w:type="auto"/>
        <w:tblInd w:w="965" w:type="dxa"/>
        <w:tblBorders>
          <w:top w:val="single" w:color="170B17" w:sz="6" w:space="0"/>
          <w:left w:val="single" w:color="170B17" w:sz="6" w:space="0"/>
          <w:bottom w:val="single" w:color="170B17" w:sz="6" w:space="0"/>
          <w:right w:val="single" w:color="170B17" w:sz="6" w:space="0"/>
          <w:insideH w:val="single" w:color="170B17" w:sz="6" w:space="0"/>
          <w:insideV w:val="single" w:color="17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4760"/>
        <w:gridCol w:w="1104"/>
        <w:gridCol w:w="1098"/>
        <w:gridCol w:w="1108"/>
        <w:gridCol w:w="1112"/>
      </w:tblGrid>
      <w:tr w14:paraId="4FB99BDE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20" w:type="dxa"/>
          </w:tcPr>
          <w:p w14:paraId="44A070FD">
            <w:pPr>
              <w:pStyle w:val="14"/>
              <w:spacing w:before="287" w:line="276" w:lineRule="exact"/>
              <w:ind w:left="115" w:right="92"/>
              <w:jc w:val="center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pacing w:val="-10"/>
                <w:w w:val="105"/>
                <w:sz w:val="28"/>
              </w:rPr>
              <w:t>№</w:t>
            </w:r>
          </w:p>
        </w:tc>
        <w:tc>
          <w:tcPr>
            <w:tcW w:w="4760" w:type="dxa"/>
          </w:tcPr>
          <w:p w14:paraId="2D39D592">
            <w:pPr>
              <w:pStyle w:val="14"/>
              <w:spacing w:before="22"/>
              <w:rPr>
                <w:b/>
                <w:sz w:val="24"/>
              </w:rPr>
            </w:pPr>
          </w:p>
          <w:p w14:paraId="5582F7C2">
            <w:pPr>
              <w:pStyle w:val="14"/>
              <w:spacing w:line="26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04" w:type="dxa"/>
          </w:tcPr>
          <w:p w14:paraId="404BFDF2">
            <w:pPr>
              <w:pStyle w:val="14"/>
              <w:spacing w:before="22"/>
              <w:rPr>
                <w:b/>
                <w:sz w:val="24"/>
              </w:rPr>
            </w:pPr>
          </w:p>
          <w:p w14:paraId="2D6E67F7">
            <w:pPr>
              <w:pStyle w:val="14"/>
              <w:spacing w:line="265" w:lineRule="exact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098" w:type="dxa"/>
          </w:tcPr>
          <w:p w14:paraId="7212F58F">
            <w:pPr>
              <w:pStyle w:val="14"/>
              <w:spacing w:before="22"/>
              <w:rPr>
                <w:b/>
                <w:sz w:val="24"/>
              </w:rPr>
            </w:pPr>
          </w:p>
          <w:p w14:paraId="49DED2E1">
            <w:pPr>
              <w:pStyle w:val="14"/>
              <w:spacing w:line="265" w:lineRule="exact"/>
              <w:ind w:lef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108" w:type="dxa"/>
          </w:tcPr>
          <w:p w14:paraId="1AFD8133">
            <w:pPr>
              <w:pStyle w:val="14"/>
              <w:spacing w:before="22"/>
              <w:rPr>
                <w:b/>
                <w:sz w:val="24"/>
              </w:rPr>
            </w:pPr>
          </w:p>
          <w:p w14:paraId="2D02C52E">
            <w:pPr>
              <w:pStyle w:val="14"/>
              <w:spacing w:line="265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112" w:type="dxa"/>
          </w:tcPr>
          <w:p w14:paraId="649FAA6C">
            <w:pPr>
              <w:pStyle w:val="14"/>
              <w:spacing w:before="15" w:line="274" w:lineRule="exact"/>
              <w:ind w:left="240" w:right="248" w:hanging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 </w:t>
            </w:r>
            <w:r>
              <w:rPr>
                <w:spacing w:val="-4"/>
                <w:sz w:val="24"/>
              </w:rPr>
              <w:t>мест</w:t>
            </w:r>
          </w:p>
        </w:tc>
      </w:tr>
      <w:tr w14:paraId="2D06F44C">
        <w:tblPrEx>
          <w:tblBorders>
            <w:top w:val="single" w:color="170B17" w:sz="6" w:space="0"/>
            <w:left w:val="single" w:color="170B17" w:sz="6" w:space="0"/>
            <w:bottom w:val="single" w:color="170B17" w:sz="6" w:space="0"/>
            <w:right w:val="single" w:color="170B17" w:sz="6" w:space="0"/>
            <w:insideH w:val="single" w:color="170B17" w:sz="6" w:space="0"/>
            <w:insideV w:val="single" w:color="17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20" w:type="dxa"/>
          </w:tcPr>
          <w:p w14:paraId="73FEB499">
            <w:pPr>
              <w:pStyle w:val="14"/>
              <w:spacing w:before="34"/>
              <w:rPr>
                <w:b/>
                <w:sz w:val="24"/>
              </w:rPr>
            </w:pPr>
          </w:p>
          <w:p w14:paraId="457E9EC5">
            <w:pPr>
              <w:pStyle w:val="14"/>
              <w:spacing w:line="265" w:lineRule="exact"/>
              <w:ind w:left="115"/>
              <w:jc w:val="center"/>
              <w:rPr>
                <w:sz w:val="24"/>
              </w:rPr>
            </w:pPr>
            <w:r>
              <w:rPr>
                <w:color w:val="290904"/>
                <w:spacing w:val="-10"/>
                <w:sz w:val="24"/>
              </w:rPr>
              <w:t>5</w:t>
            </w:r>
          </w:p>
        </w:tc>
        <w:tc>
          <w:tcPr>
            <w:tcW w:w="4760" w:type="dxa"/>
          </w:tcPr>
          <w:p w14:paraId="5F684B18">
            <w:pPr>
              <w:pStyle w:val="14"/>
              <w:spacing w:before="31"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MКОУ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Нижнемулебкинская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СОШ</w:t>
            </w:r>
            <w:r>
              <w:rPr>
                <w:sz w:val="24"/>
              </w:rPr>
              <w:t>.»</w:t>
            </w:r>
          </w:p>
        </w:tc>
        <w:tc>
          <w:tcPr>
            <w:tcW w:w="1104" w:type="dxa"/>
          </w:tcPr>
          <w:p w14:paraId="20A9E23F">
            <w:pPr>
              <w:pStyle w:val="14"/>
              <w:spacing w:before="32"/>
              <w:rPr>
                <w:b/>
                <w:sz w:val="24"/>
              </w:rPr>
            </w:pPr>
          </w:p>
          <w:p w14:paraId="3876978D">
            <w:pPr>
              <w:pStyle w:val="14"/>
              <w:spacing w:line="267" w:lineRule="exact"/>
              <w:ind w:right="178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1098" w:type="dxa"/>
          </w:tcPr>
          <w:p w14:paraId="113DAB5B">
            <w:pPr>
              <w:pStyle w:val="14"/>
              <w:spacing w:before="32"/>
              <w:rPr>
                <w:b/>
                <w:sz w:val="24"/>
              </w:rPr>
            </w:pPr>
          </w:p>
          <w:p w14:paraId="3A60AA3D">
            <w:pPr>
              <w:pStyle w:val="14"/>
              <w:spacing w:line="267" w:lineRule="exact"/>
              <w:ind w:right="17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</w:p>
        </w:tc>
        <w:tc>
          <w:tcPr>
            <w:tcW w:w="1108" w:type="dxa"/>
          </w:tcPr>
          <w:p w14:paraId="6FDD7954">
            <w:pPr>
              <w:pStyle w:val="14"/>
              <w:spacing w:before="32"/>
              <w:rPr>
                <w:b/>
                <w:sz w:val="24"/>
              </w:rPr>
            </w:pPr>
          </w:p>
          <w:p w14:paraId="20BDEF6E">
            <w:pPr>
              <w:pStyle w:val="14"/>
              <w:spacing w:line="267" w:lineRule="exact"/>
              <w:ind w:left="68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12" w:type="dxa"/>
          </w:tcPr>
          <w:p w14:paraId="2603FBD3">
            <w:pPr>
              <w:pStyle w:val="14"/>
              <w:spacing w:before="34"/>
              <w:rPr>
                <w:b/>
                <w:sz w:val="24"/>
              </w:rPr>
            </w:pPr>
          </w:p>
          <w:p w14:paraId="417D11EF">
            <w:pPr>
              <w:pStyle w:val="14"/>
              <w:spacing w:line="265" w:lineRule="exact"/>
              <w:ind w:left="684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rFonts w:hint="default"/>
                <w:spacing w:val="-5"/>
                <w:sz w:val="24"/>
                <w:lang w:val="ru-RU"/>
              </w:rPr>
              <w:t>5</w:t>
            </w:r>
          </w:p>
        </w:tc>
      </w:tr>
    </w:tbl>
    <w:p w14:paraId="3B41D4E7">
      <w:pPr>
        <w:widowControl/>
        <w:autoSpaceDE/>
        <w:autoSpaceDN/>
        <w:spacing w:before="0" w:after="0" w:line="276" w:lineRule="auto"/>
        <w:ind w:left="1199" w:leftChars="545" w:right="0" w:firstLine="2173" w:firstLineChars="905"/>
        <w:jc w:val="both"/>
        <w:rPr>
          <w:rStyle w:val="9"/>
          <w:sz w:val="24"/>
          <w:szCs w:val="24"/>
          <w:lang w:eastAsia="ru-RU"/>
        </w:rPr>
      </w:pPr>
      <w:r>
        <w:rPr>
          <w:rStyle w:val="9"/>
          <w:sz w:val="24"/>
          <w:szCs w:val="24"/>
          <w:lang w:eastAsia="ru-RU"/>
        </w:rPr>
        <w:t xml:space="preserve">Наши учащиеся на районном туре предметных олимпиад заняли призовых мест из </w:t>
      </w:r>
      <w:r>
        <w:rPr>
          <w:rStyle w:val="9"/>
          <w:rFonts w:hint="default"/>
          <w:sz w:val="24"/>
          <w:szCs w:val="24"/>
          <w:lang w:val="en-US" w:eastAsia="ru-RU"/>
        </w:rPr>
        <w:t xml:space="preserve">                                           </w:t>
      </w:r>
      <w:r>
        <w:rPr>
          <w:rStyle w:val="9"/>
          <w:sz w:val="24"/>
          <w:szCs w:val="24"/>
          <w:lang w:eastAsia="ru-RU"/>
        </w:rPr>
        <w:t>них  4 призовых места по предметам НРК</w:t>
      </w:r>
    </w:p>
    <w:p w14:paraId="7C8932B4">
      <w:pPr>
        <w:widowControl/>
        <w:autoSpaceDE/>
        <w:autoSpaceDN/>
        <w:spacing w:before="0" w:after="0" w:line="276" w:lineRule="auto"/>
        <w:ind w:left="0" w:right="0" w:firstLine="2533" w:firstLineChars="1055"/>
        <w:jc w:val="both"/>
        <w:rPr>
          <w:sz w:val="24"/>
          <w:szCs w:val="24"/>
          <w:lang w:eastAsia="ru-RU"/>
        </w:rPr>
      </w:pPr>
      <w:r>
        <w:rPr>
          <w:rStyle w:val="9"/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Эти:Призеры МЭ олимпиад:</w:t>
      </w:r>
    </w:p>
    <w:p w14:paraId="5FEF82CB">
      <w:pPr>
        <w:widowControl/>
        <w:autoSpaceDE/>
        <w:autoSpaceDN/>
        <w:spacing w:before="0" w:after="0" w:line="276" w:lineRule="auto"/>
        <w:ind w:left="0" w:right="0" w:firstLine="1212" w:firstLineChars="50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Андалаева Х.Р - 11 класс биология 3 место учитель Гаджиева Э.М</w:t>
      </w:r>
    </w:p>
    <w:p w14:paraId="49A61E51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Лачинова Э.А - 10 класс , биология 3 место учитель Гаджиева Э.М</w:t>
      </w:r>
    </w:p>
    <w:p w14:paraId="32916680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3.Абдулабегов М.М-9 класс. биология 3 место учитель Гаджиева Э.М</w:t>
      </w:r>
    </w:p>
    <w:p w14:paraId="2D9A45A7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4.Саидов М.М -10 класс, искусство  3 место учитель Османова К.М</w:t>
      </w:r>
    </w:p>
    <w:p w14:paraId="2742BA67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Саидова З.М- 11 класс,история  3 место учитель Алиева С.М</w:t>
      </w:r>
    </w:p>
    <w:p w14:paraId="14ED7853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 Саидова З.М - 11 класс,литература 3  место учитель Магомедгаджиева Р.О</w:t>
      </w:r>
    </w:p>
    <w:p w14:paraId="78E205EA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7.Мусаев Г.К-8  класс,литература 2  место учитель Магомедгаджиева Р.О</w:t>
      </w:r>
    </w:p>
    <w:p w14:paraId="4FA23026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8. Магомедгаджиев К.А-7 класс,математика 3 место учитель Рамазанова Б.М</w:t>
      </w:r>
    </w:p>
    <w:p w14:paraId="0F935465">
      <w:pPr>
        <w:widowControl/>
        <w:autoSpaceDE/>
        <w:autoSpaceDN/>
        <w:spacing w:before="0" w:after="0" w:line="276" w:lineRule="auto"/>
        <w:ind w:left="0" w:right="0" w:firstLine="480" w:firstLineChars="20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9. Лачинов А.А..-8 класс ,математика 3 место ,учитель Рамазанова Б.М</w:t>
      </w:r>
    </w:p>
    <w:p w14:paraId="644B1C16">
      <w:pPr>
        <w:widowControl/>
        <w:autoSpaceDE/>
        <w:autoSpaceDN/>
        <w:spacing w:before="0" w:after="0" w:line="276" w:lineRule="auto"/>
        <w:ind w:left="0" w:right="0" w:firstLine="480" w:firstLineChars="20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Лачинов А.А..-8 класс  ,обществознание 3 место ,учитель Алиева С.М</w:t>
      </w:r>
    </w:p>
    <w:p w14:paraId="20A763D7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11. Бисултанов К.Ш-7 класс, обществознание 3 место ,учитель Алиева С.М</w:t>
      </w:r>
    </w:p>
    <w:p w14:paraId="5BECF4F4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12. Мутазав М.А - 11 класс .ОБЖ 1 место ,учитель Магомедов Ш.Х</w:t>
      </w:r>
    </w:p>
    <w:p w14:paraId="2771991C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13. Лачинов А.А..-8 класс. ОБЖ 1 место ,учитель Магомедов Ш.Х</w:t>
      </w:r>
    </w:p>
    <w:p w14:paraId="6817CEB3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14.Чамсаев Р.У-7  класс, ОБЖ 2 место ,учитель Магомедов Ш.Х</w:t>
      </w:r>
    </w:p>
    <w:p w14:paraId="631A8312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15. Абдулкаримов М.Н -8класс ,русский язык 3 место, Магомедгаджиева Р.О</w:t>
      </w:r>
    </w:p>
    <w:p w14:paraId="77258B4E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16. Ахмедов М.Ж-11 класс, технология 3 место ,учитель Муртузалиев М.К</w:t>
      </w:r>
    </w:p>
    <w:p w14:paraId="526F6716">
      <w:pPr>
        <w:widowControl/>
        <w:autoSpaceDE/>
        <w:autoSpaceDN/>
        <w:spacing w:before="0" w:after="0" w:line="276" w:lineRule="auto"/>
        <w:ind w:left="440" w:leftChars="200" w:right="0" w:firstLine="326" w:firstLineChars="13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17. Абдулабегов М.М-9 класс, технология 2 место учитель Муртузалиев М.К</w:t>
      </w:r>
    </w:p>
    <w:p w14:paraId="3CF80CAE">
      <w:pPr>
        <w:widowControl/>
        <w:autoSpaceDE/>
        <w:autoSpaceDN/>
        <w:spacing w:before="0" w:after="0" w:line="276" w:lineRule="auto"/>
        <w:ind w:left="440" w:leftChars="200" w:right="0" w:firstLine="326" w:firstLineChars="13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18. Андалаева Х.Р - 11 класс, физическая культура 1 место ,учитель Магомедов Ш.Х</w:t>
      </w:r>
    </w:p>
    <w:p w14:paraId="374B99C0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19.Раджабов М.А – 11 класс, физическая культура 1 место ,учитель Магомедов Ш.Х</w:t>
      </w:r>
    </w:p>
    <w:p w14:paraId="016FF707">
      <w:pPr>
        <w:widowControl/>
        <w:autoSpaceDE/>
        <w:autoSpaceDN/>
        <w:spacing w:before="0" w:after="0" w:line="276" w:lineRule="auto"/>
        <w:ind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20. Лачинов А.А..-8 класс, физическая культура 3 место ,учитель Магомедов Ш.Х</w:t>
      </w:r>
    </w:p>
    <w:p w14:paraId="6EDC98D8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21 Чамсаев Д.У -10 класс ,физическая культура 2 место ,учитель Магомедов Ш.Х</w:t>
      </w:r>
    </w:p>
    <w:p w14:paraId="70BAF516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22. Бисултанов К.Ш-7 класс,физическая культура 3 место ,учитель Магомедов Ш.Х</w:t>
      </w:r>
    </w:p>
    <w:p w14:paraId="0F27FB2A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23. Абдулабегов М.М-9 класс физическая культура 3 место ,учитель Магомедов Ш.Х</w:t>
      </w:r>
    </w:p>
    <w:p w14:paraId="6DBA6A52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24. Курбанова С.М -9 класс, физическая культура 3 место ,учитель Магомедов Ш.Х</w:t>
      </w:r>
    </w:p>
    <w:p w14:paraId="72E41405">
      <w:pPr>
        <w:widowControl/>
        <w:autoSpaceDE/>
        <w:autoSpaceDN/>
        <w:spacing w:before="0" w:after="0" w:line="276" w:lineRule="auto"/>
        <w:ind w:left="0" w:right="0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25. Абдулкаримов М.Н -8класс химия 3 место учитель,учитель Гаджиева Э.М</w:t>
      </w:r>
    </w:p>
    <w:p w14:paraId="7B5386FC">
      <w:pPr>
        <w:pStyle w:val="4"/>
        <w:ind w:left="1140"/>
      </w:pPr>
      <w:r>
        <w:t>Воспитательная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14:paraId="46BBCB73">
      <w:pPr>
        <w:pStyle w:val="10"/>
        <w:spacing w:before="270"/>
        <w:ind w:left="1130" w:right="738" w:firstLine="6"/>
      </w:pPr>
      <w:r>
        <w:t>Школа работает над</w:t>
      </w:r>
      <w:r>
        <w:rPr>
          <w:spacing w:val="80"/>
        </w:rPr>
        <w:t xml:space="preserve"> </w:t>
      </w:r>
      <w:r>
        <w:t>реализацию программы воспитания и календарного плана воспитательной работы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 программ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 основного общего и среднего общего образования. В школе внедрена рабочая программа воспитания,</w:t>
      </w:r>
      <w:r>
        <w:rPr>
          <w:spacing w:val="-1"/>
        </w:rPr>
        <w:t xml:space="preserve"> </w:t>
      </w:r>
      <w:r>
        <w:rPr>
          <w:color w:val="000B2E"/>
        </w:rPr>
        <w:t>а</w:t>
      </w:r>
      <w:r>
        <w:rPr>
          <w:color w:val="000B2E"/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реализация Всероссийского</w:t>
      </w:r>
      <w:r>
        <w:rPr>
          <w:spacing w:val="-1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важном)›.</w:t>
      </w:r>
      <w:r>
        <w:rPr>
          <w:spacing w:val="40"/>
        </w:rPr>
        <w:t xml:space="preserve"> </w:t>
      </w:r>
      <w:r>
        <w:t>В рамках воспитательной работы школа:</w:t>
      </w:r>
    </w:p>
    <w:p w14:paraId="3304B055">
      <w:pPr>
        <w:pStyle w:val="13"/>
        <w:numPr>
          <w:ilvl w:val="0"/>
          <w:numId w:val="13"/>
        </w:numPr>
        <w:tabs>
          <w:tab w:val="left" w:pos="1507"/>
        </w:tabs>
        <w:spacing w:before="3" w:after="0" w:line="240" w:lineRule="auto"/>
        <w:ind w:left="1130" w:right="1497" w:firstLine="116"/>
        <w:jc w:val="left"/>
        <w:rPr>
          <w:sz w:val="24"/>
        </w:rPr>
      </w:pPr>
      <w:r>
        <w:rPr>
          <w:spacing w:val="-2"/>
          <w:sz w:val="24"/>
        </w:rPr>
        <w:t>реализует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поддерживает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коллективного </w:t>
      </w:r>
      <w:r>
        <w:rPr>
          <w:sz w:val="24"/>
        </w:rPr>
        <w:t>планирования,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проведения</w:t>
      </w:r>
      <w:r>
        <w:rPr>
          <w:spacing w:val="40"/>
          <w:sz w:val="24"/>
        </w:rPr>
        <w:t xml:space="preserve"> </w:t>
      </w:r>
      <w:r>
        <w:rPr>
          <w:color w:val="00000E"/>
          <w:sz w:val="24"/>
        </w:rPr>
        <w:t xml:space="preserve">и </w:t>
      </w:r>
      <w:r>
        <w:rPr>
          <w:sz w:val="24"/>
        </w:rPr>
        <w:t>анализа воспитательных мероприятий;</w:t>
      </w:r>
    </w:p>
    <w:p w14:paraId="67A6C2F4">
      <w:pPr>
        <w:pStyle w:val="13"/>
        <w:numPr>
          <w:ilvl w:val="0"/>
          <w:numId w:val="13"/>
        </w:numPr>
        <w:tabs>
          <w:tab w:val="left" w:pos="1134"/>
          <w:tab w:val="left" w:pos="1393"/>
        </w:tabs>
        <w:spacing w:before="0" w:after="0" w:line="237" w:lineRule="auto"/>
        <w:ind w:left="1134" w:right="1167" w:hanging="4"/>
        <w:jc w:val="left"/>
        <w:rPr>
          <w:sz w:val="24"/>
        </w:rPr>
      </w:pPr>
      <w:r>
        <w:rPr>
          <w:spacing w:val="-2"/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поддерживает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активное </w:t>
      </w:r>
      <w:r>
        <w:rPr>
          <w:sz w:val="24"/>
        </w:rPr>
        <w:t>участие классных сообществ в жизни школы;</w:t>
      </w:r>
    </w:p>
    <w:p w14:paraId="1DF81A3E">
      <w:pPr>
        <w:pStyle w:val="13"/>
        <w:numPr>
          <w:ilvl w:val="0"/>
          <w:numId w:val="13"/>
        </w:numPr>
        <w:tabs>
          <w:tab w:val="left" w:pos="1385"/>
        </w:tabs>
        <w:spacing w:before="0" w:after="0" w:line="240" w:lineRule="auto"/>
        <w:ind w:left="1130" w:right="2370" w:firstLine="0"/>
        <w:jc w:val="left"/>
        <w:rPr>
          <w:sz w:val="24"/>
        </w:rPr>
      </w:pPr>
      <w:r>
        <w:rPr>
          <w:sz w:val="24"/>
        </w:rPr>
        <w:t>вовлекает школьников в кружки, секции и иные объединения, работающие по школьным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возможности;</w:t>
      </w:r>
    </w:p>
    <w:p w14:paraId="35D9383F">
      <w:pPr>
        <w:pStyle w:val="13"/>
        <w:numPr>
          <w:ilvl w:val="0"/>
          <w:numId w:val="13"/>
        </w:numPr>
        <w:tabs>
          <w:tab w:val="left" w:pos="1385"/>
        </w:tabs>
        <w:spacing w:before="0" w:after="0" w:line="237" w:lineRule="auto"/>
        <w:ind w:left="1124" w:right="1280" w:firstLine="2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поддерживает использование на уроках интерактивных форм занятий </w:t>
      </w:r>
      <w:r>
        <w:rPr>
          <w:color w:val="100000"/>
          <w:sz w:val="24"/>
        </w:rPr>
        <w:t xml:space="preserve">с </w:t>
      </w:r>
      <w:r>
        <w:rPr>
          <w:sz w:val="24"/>
        </w:rPr>
        <w:t>учащимися;</w:t>
      </w:r>
    </w:p>
    <w:p w14:paraId="73FD3FF8">
      <w:pPr>
        <w:pStyle w:val="13"/>
        <w:numPr>
          <w:ilvl w:val="0"/>
          <w:numId w:val="13"/>
        </w:numPr>
        <w:tabs>
          <w:tab w:val="left" w:pos="1385"/>
        </w:tabs>
        <w:spacing w:before="0" w:after="0" w:line="230" w:lineRule="auto"/>
        <w:ind w:left="1122" w:right="2113" w:firstLine="0"/>
        <w:jc w:val="left"/>
        <w:rPr>
          <w:sz w:val="24"/>
        </w:rPr>
      </w:pPr>
      <w:r>
        <w:rPr>
          <w:sz w:val="24"/>
        </w:rPr>
        <w:t>поддерживает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ученическое самоуправление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 классных сообществ;</w:t>
      </w:r>
    </w:p>
    <w:p w14:paraId="507E57D2">
      <w:pPr>
        <w:pStyle w:val="13"/>
        <w:numPr>
          <w:ilvl w:val="0"/>
          <w:numId w:val="13"/>
        </w:numPr>
        <w:tabs>
          <w:tab w:val="left" w:pos="1381"/>
        </w:tabs>
        <w:spacing w:before="7" w:after="0" w:line="240" w:lineRule="auto"/>
        <w:ind w:left="1381" w:right="0" w:hanging="263"/>
        <w:jc w:val="left"/>
        <w:rPr>
          <w:sz w:val="24"/>
        </w:rPr>
      </w:pPr>
      <w:r>
        <w:rPr>
          <w:spacing w:val="-2"/>
          <w:sz w:val="24"/>
        </w:rPr>
        <w:t>поддерживает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общественных</w:t>
      </w:r>
    </w:p>
    <w:p w14:paraId="0FDA4326">
      <w:pPr>
        <w:pStyle w:val="13"/>
        <w:spacing w:after="0" w:line="240" w:lineRule="auto"/>
        <w:jc w:val="left"/>
        <w:rPr>
          <w:sz w:val="24"/>
        </w:rPr>
        <w:sectPr>
          <w:type w:val="continuous"/>
          <w:pgSz w:w="12240" w:h="16830"/>
          <w:pgMar w:top="60" w:right="0" w:bottom="280" w:left="0" w:header="720" w:footer="720" w:gutter="0"/>
          <w:cols w:space="720" w:num="1"/>
        </w:sectPr>
      </w:pPr>
    </w:p>
    <w:p w14:paraId="57F840CE">
      <w:pPr>
        <w:pStyle w:val="10"/>
        <w:spacing w:before="79" w:line="273" w:lineRule="exact"/>
        <w:ind w:left="1122"/>
      </w:pPr>
      <w:r>
        <w:t>объединений</w:t>
      </w:r>
      <w:r>
        <w:rPr>
          <w:spacing w:val="-2"/>
        </w:rPr>
        <w:t xml:space="preserve"> </w:t>
      </w:r>
      <w:r>
        <w:rPr>
          <w:color w:val="06021C"/>
        </w:rPr>
        <w:t>и</w:t>
      </w:r>
      <w:r>
        <w:rPr>
          <w:color w:val="06021C"/>
          <w:spacing w:val="-6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rPr>
          <w:color w:val="784A55"/>
        </w:rPr>
        <w:t>—</w:t>
      </w:r>
      <w:r>
        <w:rPr>
          <w:color w:val="784A55"/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21"/>
        </w:rPr>
        <w:t xml:space="preserve"> </w:t>
      </w:r>
      <w:r>
        <w:rPr>
          <w:spacing w:val="-2"/>
        </w:rPr>
        <w:t>клуба;</w:t>
      </w:r>
    </w:p>
    <w:p w14:paraId="7D7A262F">
      <w:pPr>
        <w:pStyle w:val="13"/>
        <w:numPr>
          <w:ilvl w:val="0"/>
          <w:numId w:val="13"/>
        </w:numPr>
        <w:tabs>
          <w:tab w:val="left" w:pos="1373"/>
        </w:tabs>
        <w:spacing w:before="0" w:after="0" w:line="237" w:lineRule="auto"/>
        <w:ind w:left="1120" w:right="3126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их воспитательный потенциал;</w:t>
      </w:r>
    </w:p>
    <w:p w14:paraId="092F051A">
      <w:pPr>
        <w:pStyle w:val="13"/>
        <w:numPr>
          <w:ilvl w:val="0"/>
          <w:numId w:val="13"/>
        </w:numPr>
        <w:tabs>
          <w:tab w:val="left" w:pos="1373"/>
        </w:tabs>
        <w:spacing w:before="3" w:after="0" w:line="240" w:lineRule="auto"/>
        <w:ind w:left="1373" w:right="0" w:hanging="257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14:paraId="103A4374">
      <w:pPr>
        <w:pStyle w:val="13"/>
        <w:numPr>
          <w:ilvl w:val="0"/>
          <w:numId w:val="13"/>
        </w:numPr>
        <w:tabs>
          <w:tab w:val="left" w:pos="1373"/>
        </w:tabs>
        <w:spacing w:before="2" w:after="0" w:line="274" w:lineRule="exact"/>
        <w:ind w:left="1373" w:right="0" w:hanging="257"/>
        <w:jc w:val="left"/>
        <w:rPr>
          <w:sz w:val="24"/>
        </w:rPr>
      </w:pPr>
      <w:r>
        <w:rPr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возможности;</w:t>
      </w:r>
    </w:p>
    <w:p w14:paraId="7F35B180">
      <w:pPr>
        <w:pStyle w:val="13"/>
        <w:numPr>
          <w:ilvl w:val="0"/>
          <w:numId w:val="13"/>
        </w:numPr>
        <w:tabs>
          <w:tab w:val="left" w:pos="1116"/>
          <w:tab w:val="left" w:pos="1489"/>
        </w:tabs>
        <w:spacing w:before="0" w:after="0" w:line="237" w:lineRule="auto"/>
        <w:ind w:left="1116" w:right="1364" w:hanging="4"/>
        <w:jc w:val="left"/>
        <w:rPr>
          <w:sz w:val="24"/>
        </w:rPr>
      </w:pPr>
      <w:r>
        <w:rPr>
          <w:sz w:val="24"/>
        </w:rPr>
        <w:t>организует работу с семьями школьников, их родителями или законными представителями,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14:paraId="60969D7C">
      <w:pPr>
        <w:pStyle w:val="10"/>
        <w:spacing w:before="270" w:line="237" w:lineRule="auto"/>
        <w:ind w:left="1114" w:right="635" w:firstLine="2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выражают</w:t>
      </w:r>
      <w:r>
        <w:rPr>
          <w:spacing w:val="-6"/>
        </w:rPr>
        <w:t xml:space="preserve"> </w:t>
      </w:r>
      <w:r>
        <w:t>удовлетворенность воспитательным процессом</w:t>
      </w:r>
      <w:r>
        <w:rPr>
          <w:spacing w:val="40"/>
        </w:rPr>
        <w:t xml:space="preserve"> </w:t>
      </w:r>
      <w:r>
        <w:t>в школе.</w:t>
      </w:r>
    </w:p>
    <w:tbl>
      <w:tblPr>
        <w:tblStyle w:val="7"/>
        <w:tblW w:w="10257" w:type="dxa"/>
        <w:tblInd w:w="8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762"/>
        <w:gridCol w:w="2365"/>
        <w:gridCol w:w="2400"/>
      </w:tblGrid>
      <w:tr w14:paraId="7984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CBAD36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№</w:t>
            </w:r>
          </w:p>
          <w:p w14:paraId="5C628A86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п</w:t>
            </w:r>
            <w:r>
              <w:rPr>
                <w:b w:val="0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b w:val="0"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67EFD2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F8D82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99B8F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14:paraId="185D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780EE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7D6A2E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Футбол 3 кл</w:t>
            </w:r>
          </w:p>
          <w:p w14:paraId="349C12AB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Футбол 5 кл</w:t>
            </w:r>
          </w:p>
          <w:p w14:paraId="5AD139D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Футбол 6кл</w:t>
            </w:r>
          </w:p>
          <w:p w14:paraId="5B7C0592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Футбол 7кл</w:t>
            </w:r>
          </w:p>
          <w:p w14:paraId="67813E88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937141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 место</w:t>
            </w:r>
          </w:p>
          <w:p w14:paraId="116722CF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 место</w:t>
            </w:r>
          </w:p>
          <w:p w14:paraId="750DE94C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 место</w:t>
            </w:r>
          </w:p>
          <w:p w14:paraId="3664AF1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 место</w:t>
            </w:r>
          </w:p>
          <w:p w14:paraId="05176471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70F268CE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6EF67D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Сулейбагамаева З.М Магомедов Ш.Х</w:t>
            </w:r>
          </w:p>
          <w:p w14:paraId="6020147F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04ABF600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</w:tr>
      <w:tr w14:paraId="68AC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3C048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A7968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Конкурс «А ну-ка,девушки</w:t>
            </w:r>
          </w:p>
          <w:p w14:paraId="480E07A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C054F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 место</w:t>
            </w:r>
          </w:p>
          <w:p w14:paraId="50E0B1C6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35119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Магомедова Р.Н</w:t>
            </w:r>
          </w:p>
          <w:p w14:paraId="5756D56D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121BC204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</w:tr>
      <w:tr w14:paraId="758B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E9A72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4EA99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Шахматы среди учителей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C7A68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 место</w:t>
            </w:r>
          </w:p>
          <w:p w14:paraId="36C5DF1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D6289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Магомедов Ш.Х</w:t>
            </w:r>
          </w:p>
          <w:p w14:paraId="6D08B824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</w:tr>
      <w:tr w14:paraId="10F5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BE3C5C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E3E606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«Герой нашего времени».                                       Нухрадинов-М.М-7кл                                                Лачинова Э.А.-10 кл</w:t>
            </w:r>
          </w:p>
          <w:p w14:paraId="598357FB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340F7E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166F8201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2место                                   1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24214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 xml:space="preserve">                                                                   КурбановаК.А                                                         Курбанова К,А</w:t>
            </w:r>
          </w:p>
        </w:tc>
      </w:tr>
      <w:tr w14:paraId="4137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169EB6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77AED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Конкурс патриотической песни</w:t>
            </w:r>
          </w:p>
          <w:p w14:paraId="2FD61E0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71B9B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 xml:space="preserve">2место                                 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311183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Учительницы</w:t>
            </w:r>
          </w:p>
          <w:p w14:paraId="3C43C56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Ахмедова П.А</w:t>
            </w:r>
          </w:p>
        </w:tc>
      </w:tr>
      <w:tr w14:paraId="0E13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32827C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62931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Конкурс «Лучший кабинет родного языка»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F9644C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D3D91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Ахмедова П.А</w:t>
            </w:r>
          </w:p>
        </w:tc>
      </w:tr>
      <w:tr w14:paraId="2FAE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DAF69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DC2189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Конкурс «Мои любимые родители»</w:t>
            </w:r>
          </w:p>
          <w:p w14:paraId="2009CAF0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Омарова Аминат   3 кл</w:t>
            </w:r>
          </w:p>
          <w:p w14:paraId="188ED6C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Багамаева Аминат 4 класс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F629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1B2C634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 место</w:t>
            </w:r>
          </w:p>
          <w:p w14:paraId="06FE981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C7567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20B3268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Сулейбагамаева З.М</w:t>
            </w:r>
          </w:p>
          <w:p w14:paraId="6342AE39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Магомедова З.М</w:t>
            </w:r>
          </w:p>
        </w:tc>
      </w:tr>
      <w:tr w14:paraId="56E6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7CFB59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04D14D">
            <w:pPr>
              <w:widowControl/>
              <w:tabs>
                <w:tab w:val="left" w:pos="2100"/>
              </w:tabs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Конкурс сочинений «Память сильнее</w:t>
            </w:r>
          </w:p>
          <w:p w14:paraId="7BF3C850">
            <w:pPr>
              <w:widowControl/>
              <w:tabs>
                <w:tab w:val="left" w:pos="2100"/>
              </w:tabs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Ибрагимова З  -4кл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0E2D63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3A4A70F9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2F0C5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Магомедова З.М</w:t>
            </w:r>
          </w:p>
        </w:tc>
      </w:tr>
      <w:tr w14:paraId="4161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36ECA3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13C6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Живая классика Лачинова Э.А.-10 кл</w:t>
            </w:r>
          </w:p>
          <w:p w14:paraId="5C04E49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D3765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60F64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Магомедгаджиева Р.О</w:t>
            </w:r>
          </w:p>
        </w:tc>
      </w:tr>
      <w:tr w14:paraId="1500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194435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766C3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 xml:space="preserve">Конкурс рисунков противодействию коррупции Магомедрасулов М.А  -5 кл 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1AE7C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D0383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Османова К.М</w:t>
            </w:r>
          </w:p>
        </w:tc>
      </w:tr>
      <w:tr w14:paraId="082D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C0A48E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D46E7C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Лучший ученик года Андалаева Х.Р-11кл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7E4E3A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1085EC60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b w:val="0"/>
                <w:bCs/>
                <w:sz w:val="24"/>
                <w:szCs w:val="24"/>
                <w:lang w:eastAsia="ru-RU"/>
              </w:rPr>
              <w:t>3 место</w:t>
            </w:r>
          </w:p>
          <w:p w14:paraId="678D994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3B9E2E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</w:p>
          <w:p w14:paraId="39C2C146">
            <w:pPr>
              <w:widowControl/>
              <w:autoSpaceDE/>
              <w:autoSpaceDN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</w:tr>
    </w:tbl>
    <w:p w14:paraId="624BB826"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Calibri" w:hAnsi="Calibri"/>
          <w:b w:val="0"/>
          <w:bCs/>
          <w:sz w:val="24"/>
          <w:szCs w:val="24"/>
          <w:lang w:eastAsia="ru-RU"/>
        </w:rPr>
      </w:pPr>
    </w:p>
    <w:p w14:paraId="7378E2C6">
      <w:pPr>
        <w:pStyle w:val="10"/>
        <w:spacing w:before="270" w:line="237" w:lineRule="auto"/>
        <w:ind w:left="1114" w:right="635" w:firstLine="2"/>
      </w:pPr>
    </w:p>
    <w:p w14:paraId="7E342AFD">
      <w:pPr>
        <w:pStyle w:val="10"/>
        <w:spacing w:before="7" w:line="237" w:lineRule="auto"/>
        <w:ind w:left="1110" w:right="635" w:firstLine="2"/>
      </w:pPr>
      <w:r>
        <w:t>Отдельные</w:t>
      </w:r>
      <w:r>
        <w:rPr>
          <w:spacing w:val="-6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высказанные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родительских собраний,</w:t>
      </w:r>
      <w:r>
        <w:rPr>
          <w:spacing w:val="-2"/>
        </w:rPr>
        <w:t xml:space="preserve"> </w:t>
      </w:r>
      <w:r>
        <w:t>посещений</w:t>
      </w:r>
      <w:r>
        <w:rPr>
          <w:spacing w:val="-3"/>
        </w:rPr>
        <w:t xml:space="preserve"> </w:t>
      </w:r>
      <w:r>
        <w:t>школы и при</w:t>
      </w:r>
      <w:r>
        <w:rPr>
          <w:spacing w:val="-1"/>
        </w:rPr>
        <w:t xml:space="preserve"> </w:t>
      </w:r>
      <w:r>
        <w:t>проведении тестирований были учтены и</w:t>
      </w:r>
      <w:r>
        <w:rPr>
          <w:spacing w:val="-1"/>
        </w:rPr>
        <w:t xml:space="preserve"> </w:t>
      </w:r>
      <w:r>
        <w:t xml:space="preserve">внесены </w:t>
      </w:r>
      <w:r>
        <w:rPr>
          <w:color w:val="100200"/>
        </w:rPr>
        <w:t>в</w:t>
      </w:r>
      <w:r>
        <w:rPr>
          <w:color w:val="100200"/>
          <w:spacing w:val="-2"/>
        </w:rPr>
        <w:t xml:space="preserve"> </w:t>
      </w:r>
      <w:r>
        <w:t>календарный план воспитательной работы</w:t>
      </w:r>
    </w:p>
    <w:p w14:paraId="1473ADCE">
      <w:pPr>
        <w:pStyle w:val="10"/>
        <w:spacing w:before="6"/>
        <w:rPr>
          <w:sz w:val="7"/>
        </w:rPr>
      </w:pPr>
      <w:r>
        <w:rPr>
          <w:sz w:val="7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706755</wp:posOffset>
            </wp:positionH>
            <wp:positionV relativeFrom="paragraph">
              <wp:posOffset>70485</wp:posOffset>
            </wp:positionV>
            <wp:extent cx="469900" cy="73025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8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71A22">
      <w:pPr>
        <w:widowControl/>
        <w:autoSpaceDE/>
        <w:autoSpaceDN/>
        <w:spacing w:before="0" w:after="0" w:line="240" w:lineRule="auto"/>
        <w:ind w:left="1100" w:leftChars="500" w:right="0" w:firstLine="550" w:firstLineChars="250"/>
        <w:jc w:val="both"/>
        <w:rPr>
          <w:b/>
          <w:sz w:val="24"/>
          <w:szCs w:val="24"/>
          <w:lang w:eastAsia="ru-RU"/>
        </w:rPr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часы,</w:t>
      </w:r>
      <w:r>
        <w:rPr>
          <w:spacing w:val="-2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викторины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различные конкурсы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rFonts w:hint="default"/>
          <w:spacing w:val="-12"/>
          <w:lang w:val="ru-RU"/>
        </w:rPr>
        <w:t xml:space="preserve">        </w:t>
      </w:r>
      <w:r>
        <w:t>рамках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воспитания. Еженедельно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понедельникам</w:t>
      </w:r>
      <w:r>
        <w:rPr>
          <w:spacing w:val="-13"/>
        </w:rPr>
        <w:t xml:space="preserve"> </w:t>
      </w:r>
      <w:r>
        <w:t xml:space="preserve">проводились во всех классах уроки в рамках реализации всероссийского проекта «Разговор о важном». Все классные руководители прошли курсы повышения квалификации по методике проведения данных </w:t>
      </w:r>
      <w:r>
        <w:rPr>
          <w:spacing w:val="-2"/>
        </w:rPr>
        <w:t>уроков.</w:t>
      </w:r>
    </w:p>
    <w:p w14:paraId="534F24E1">
      <w:pPr>
        <w:pStyle w:val="10"/>
        <w:spacing w:before="49"/>
        <w:ind w:left="1100" w:right="635" w:firstLine="6"/>
      </w:pPr>
    </w:p>
    <w:p w14:paraId="58C26962">
      <w:pPr>
        <w:pStyle w:val="10"/>
        <w:ind w:left="1266" w:right="691" w:firstLine="8"/>
      </w:pPr>
      <w:r>
        <w:t>Ученики и педагогические работники школы приняли участие во всех конкурсах и мероприятиях, проведенных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MКУ</w:t>
      </w:r>
      <w:r>
        <w:rPr>
          <w:spacing w:val="-3"/>
        </w:rPr>
        <w:t xml:space="preserve"> </w:t>
      </w:r>
      <w:r>
        <w:t>«Управление образования», 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ДДТ,</w:t>
      </w:r>
      <w:r>
        <w:rPr>
          <w:spacing w:val="-2"/>
        </w:rPr>
        <w:t xml:space="preserve"> </w:t>
      </w:r>
      <w:r>
        <w:t>комитетом молодежи,</w:t>
      </w:r>
      <w:r>
        <w:rPr>
          <w:spacing w:val="-2"/>
        </w:rPr>
        <w:t xml:space="preserve"> </w:t>
      </w:r>
      <w:r>
        <w:t>спортшколой. Воспитательной работой были охвачены все направления, но особое внимание было уделено патриотическому, духовно-нравственному воспитанию, противодействию терроризму и экстремизму,</w:t>
      </w:r>
      <w:r>
        <w:rPr>
          <w:spacing w:val="-4"/>
        </w:rPr>
        <w:t xml:space="preserve"> </w:t>
      </w:r>
      <w:r>
        <w:t>коррупции. Учащиеся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Акциях</w:t>
      </w:r>
      <w:r>
        <w:rPr>
          <w:spacing w:val="-4"/>
        </w:rPr>
        <w:t xml:space="preserve"> </w:t>
      </w:r>
      <w:r>
        <w:t>инициированных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 xml:space="preserve">в муниципалитете, Республике, России, так </w:t>
      </w:r>
      <w:r>
        <w:rPr>
          <w:color w:val="000045"/>
        </w:rPr>
        <w:t xml:space="preserve">и </w:t>
      </w:r>
      <w:r>
        <w:t>сами инициировали отдельные акции в поддержку CBO, его участников, их семей.</w:t>
      </w:r>
    </w:p>
    <w:p w14:paraId="1BD7798C">
      <w:pPr>
        <w:pStyle w:val="10"/>
        <w:spacing w:after="0"/>
        <w:sectPr>
          <w:pgSz w:w="12240" w:h="16830"/>
          <w:pgMar w:top="0" w:right="0" w:bottom="280" w:left="0" w:header="720" w:footer="720" w:gutter="0"/>
          <w:cols w:space="720" w:num="1"/>
        </w:sectPr>
      </w:pPr>
    </w:p>
    <w:p w14:paraId="5C342C76">
      <w:pPr>
        <w:pStyle w:val="4"/>
        <w:numPr>
          <w:ilvl w:val="1"/>
          <w:numId w:val="14"/>
        </w:numPr>
        <w:tabs>
          <w:tab w:val="left" w:pos="4460"/>
        </w:tabs>
        <w:spacing w:before="71" w:after="0" w:line="240" w:lineRule="auto"/>
        <w:ind w:left="4460" w:right="0" w:hanging="288"/>
        <w:jc w:val="left"/>
        <w:rPr>
          <w:b w:val="0"/>
        </w:rPr>
      </w:pPr>
      <w:bookmarkStart w:id="16" w:name="VII. Оценка качества учебно-методическог"/>
      <w:bookmarkEnd w:id="16"/>
      <w:bookmarkStart w:id="17" w:name="V. Оценка востребованности выпускников"/>
      <w:bookmarkEnd w:id="17"/>
      <w:bookmarkStart w:id="18" w:name="VI. Оценка качества кадрового обеспечени"/>
      <w:bookmarkEnd w:id="18"/>
      <w:r>
        <w:rPr>
          <w:spacing w:val="-4"/>
        </w:rPr>
        <w:t>Оценка</w:t>
      </w:r>
      <w:r>
        <w:rPr>
          <w:spacing w:val="14"/>
        </w:rPr>
        <w:t xml:space="preserve"> </w:t>
      </w:r>
      <w:r>
        <w:rPr>
          <w:spacing w:val="-4"/>
        </w:rPr>
        <w:t>востребованности</w:t>
      </w:r>
      <w:r>
        <w:rPr>
          <w:spacing w:val="3"/>
        </w:rPr>
        <w:t xml:space="preserve"> </w:t>
      </w:r>
      <w:r>
        <w:rPr>
          <w:spacing w:val="-4"/>
        </w:rPr>
        <w:t>выпускников</w:t>
      </w:r>
    </w:p>
    <w:tbl>
      <w:tblPr>
        <w:tblStyle w:val="7"/>
        <w:tblW w:w="0" w:type="auto"/>
        <w:tblInd w:w="1109" w:type="dxa"/>
        <w:tblBorders>
          <w:top w:val="single" w:color="0E0B12" w:sz="6" w:space="0"/>
          <w:left w:val="single" w:color="0E0B12" w:sz="6" w:space="0"/>
          <w:bottom w:val="single" w:color="0E0B12" w:sz="6" w:space="0"/>
          <w:right w:val="single" w:color="0E0B12" w:sz="6" w:space="0"/>
          <w:insideH w:val="single" w:color="0E0B12" w:sz="6" w:space="0"/>
          <w:insideV w:val="single" w:color="0E0B12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632"/>
        <w:gridCol w:w="922"/>
        <w:gridCol w:w="916"/>
        <w:gridCol w:w="1780"/>
        <w:gridCol w:w="634"/>
        <w:gridCol w:w="1070"/>
        <w:gridCol w:w="1770"/>
        <w:gridCol w:w="1142"/>
        <w:gridCol w:w="892"/>
      </w:tblGrid>
      <w:tr w14:paraId="56F35039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18" w:type="dxa"/>
            <w:vMerge w:val="restart"/>
          </w:tcPr>
          <w:p w14:paraId="2A21C596">
            <w:pPr>
              <w:pStyle w:val="14"/>
              <w:rPr>
                <w:b/>
                <w:sz w:val="24"/>
              </w:rPr>
            </w:pPr>
          </w:p>
          <w:p w14:paraId="21895F81">
            <w:pPr>
              <w:pStyle w:val="14"/>
              <w:rPr>
                <w:b/>
                <w:sz w:val="24"/>
              </w:rPr>
            </w:pPr>
          </w:p>
          <w:p w14:paraId="70B32336">
            <w:pPr>
              <w:pStyle w:val="14"/>
              <w:spacing w:before="159"/>
              <w:rPr>
                <w:b/>
                <w:sz w:val="24"/>
              </w:rPr>
            </w:pPr>
          </w:p>
          <w:p w14:paraId="474C1FEE">
            <w:pPr>
              <w:pStyle w:val="14"/>
              <w:spacing w:before="1"/>
              <w:ind w:left="162" w:righ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6"/>
                <w:sz w:val="24"/>
              </w:rPr>
              <w:t xml:space="preserve">выпу </w:t>
            </w:r>
            <w:r>
              <w:rPr>
                <w:spacing w:val="-4"/>
                <w:sz w:val="24"/>
              </w:rPr>
              <w:t>ска</w:t>
            </w:r>
          </w:p>
        </w:tc>
        <w:tc>
          <w:tcPr>
            <w:tcW w:w="4250" w:type="dxa"/>
            <w:gridSpan w:val="4"/>
          </w:tcPr>
          <w:p w14:paraId="3F97104F">
            <w:pPr>
              <w:pStyle w:val="14"/>
              <w:spacing w:before="75"/>
              <w:ind w:left="19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5508" w:type="dxa"/>
            <w:gridSpan w:val="5"/>
          </w:tcPr>
          <w:p w14:paraId="453471A6">
            <w:pPr>
              <w:pStyle w:val="14"/>
              <w:spacing w:before="75"/>
              <w:ind w:left="20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14:paraId="4DE5DBFA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2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2EC6B3B8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14:paraId="01D5DE3F">
            <w:pPr>
              <w:pStyle w:val="14"/>
              <w:rPr>
                <w:b/>
                <w:sz w:val="20"/>
              </w:rPr>
            </w:pPr>
          </w:p>
          <w:p w14:paraId="01A6BA62">
            <w:pPr>
              <w:pStyle w:val="14"/>
              <w:rPr>
                <w:b/>
                <w:sz w:val="20"/>
              </w:rPr>
            </w:pPr>
          </w:p>
          <w:p w14:paraId="67AF248A">
            <w:pPr>
              <w:pStyle w:val="14"/>
              <w:spacing w:before="196"/>
              <w:rPr>
                <w:b/>
                <w:sz w:val="20"/>
              </w:rPr>
            </w:pPr>
          </w:p>
          <w:p w14:paraId="514B1EC0">
            <w:pPr>
              <w:pStyle w:val="14"/>
              <w:ind w:left="198" w:right="135"/>
              <w:rPr>
                <w:sz w:val="20"/>
              </w:rPr>
            </w:pPr>
            <w:r>
              <w:rPr>
                <w:spacing w:val="-6"/>
                <w:w w:val="105"/>
                <w:sz w:val="25"/>
              </w:rPr>
              <w:t>B</w:t>
            </w:r>
            <w:r>
              <w:rPr>
                <w:spacing w:val="-6"/>
                <w:w w:val="105"/>
                <w:sz w:val="20"/>
              </w:rPr>
              <w:t xml:space="preserve">c </w:t>
            </w:r>
            <w:r>
              <w:rPr>
                <w:spacing w:val="-7"/>
                <w:w w:val="105"/>
                <w:sz w:val="20"/>
              </w:rPr>
              <w:t>eго</w:t>
            </w:r>
          </w:p>
        </w:tc>
        <w:tc>
          <w:tcPr>
            <w:tcW w:w="922" w:type="dxa"/>
          </w:tcPr>
          <w:p w14:paraId="5C56A3AD">
            <w:pPr>
              <w:pStyle w:val="14"/>
              <w:spacing w:before="203"/>
              <w:rPr>
                <w:b/>
                <w:sz w:val="24"/>
              </w:rPr>
            </w:pPr>
          </w:p>
          <w:p w14:paraId="74E1BEFC">
            <w:pPr>
              <w:pStyle w:val="14"/>
              <w:ind w:left="204" w:right="1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Пере </w:t>
            </w:r>
            <w:r>
              <w:rPr>
                <w:spacing w:val="-10"/>
                <w:sz w:val="24"/>
              </w:rPr>
              <w:t>ш</w:t>
            </w:r>
          </w:p>
          <w:p w14:paraId="5DCFC88C">
            <w:pPr>
              <w:pStyle w:val="14"/>
              <w:spacing w:before="30" w:line="223" w:lineRule="auto"/>
              <w:ind w:left="200" w:right="256" w:firstLine="2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10-</w:t>
            </w:r>
            <w:r>
              <w:rPr>
                <w:spacing w:val="-10"/>
                <w:sz w:val="24"/>
              </w:rPr>
              <w:t>й</w:t>
            </w:r>
          </w:p>
          <w:p w14:paraId="61A31406">
            <w:pPr>
              <w:pStyle w:val="14"/>
              <w:spacing w:before="9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14:paraId="2F6FB1C9">
            <w:pPr>
              <w:pStyle w:val="14"/>
              <w:spacing w:before="72"/>
              <w:ind w:left="168" w:right="2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школ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916" w:type="dxa"/>
          </w:tcPr>
          <w:p w14:paraId="6618A527">
            <w:pPr>
              <w:pStyle w:val="14"/>
              <w:spacing w:before="63"/>
              <w:rPr>
                <w:b/>
                <w:sz w:val="24"/>
              </w:rPr>
            </w:pPr>
          </w:p>
          <w:p w14:paraId="0E50E066">
            <w:pPr>
              <w:pStyle w:val="14"/>
              <w:ind w:left="204" w:right="2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 </w:t>
            </w:r>
            <w:r>
              <w:rPr>
                <w:spacing w:val="-6"/>
                <w:sz w:val="24"/>
              </w:rPr>
              <w:t xml:space="preserve">еш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10-</w:t>
            </w:r>
            <w:r>
              <w:rPr>
                <w:spacing w:val="-10"/>
                <w:sz w:val="24"/>
              </w:rPr>
              <w:t>й</w:t>
            </w:r>
          </w:p>
          <w:p w14:paraId="3D3CC47B">
            <w:pPr>
              <w:pStyle w:val="14"/>
              <w:spacing w:before="1"/>
              <w:rPr>
                <w:b/>
                <w:sz w:val="24"/>
              </w:rPr>
            </w:pPr>
          </w:p>
          <w:p w14:paraId="0595ADA1">
            <w:pPr>
              <w:pStyle w:val="14"/>
              <w:spacing w:line="235" w:lineRule="auto"/>
              <w:ind w:left="202" w:right="25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-267970</wp:posOffset>
                      </wp:positionV>
                      <wp:extent cx="847725" cy="106680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7725" cy="106680"/>
                                <a:chOff x="0" y="0"/>
                                <a:chExt cx="847725" cy="10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1" o:spid="_x0000_s1026" o:spt="203" style="position:absolute;left:0pt;margin-left:10.1pt;margin-top:-21.1pt;height:8.4pt;width:66.75pt;z-index:-251654144;mso-width-relative:page;mso-height-relative:page;" coordsize="847725,106680" o:gfxdata="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">
                      <o:lock v:ext="edit" aspectratio="f"/>
                      <v:shape id="Image 22" o:spid="_x0000_s1026" o:spt="75" type="#_x0000_t75" style="position:absolute;left:0;top:0;height:106679;width:847725;" filled="f" o:preferrelative="t" stroked="f" coordsize="21600,21600" o:gfxdata="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+Vcb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1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8"/>
                <w:sz w:val="24"/>
              </w:rPr>
              <w:t xml:space="preserve">друг </w:t>
            </w:r>
            <w:r>
              <w:rPr>
                <w:spacing w:val="-6"/>
                <w:sz w:val="24"/>
              </w:rPr>
              <w:t>ой ОО</w:t>
            </w:r>
          </w:p>
        </w:tc>
        <w:tc>
          <w:tcPr>
            <w:tcW w:w="1780" w:type="dxa"/>
          </w:tcPr>
          <w:p w14:paraId="5D941FE9">
            <w:pPr>
              <w:pStyle w:val="14"/>
              <w:rPr>
                <w:b/>
                <w:sz w:val="24"/>
              </w:rPr>
            </w:pPr>
          </w:p>
          <w:p w14:paraId="1C581E75">
            <w:pPr>
              <w:pStyle w:val="14"/>
              <w:spacing w:before="67"/>
              <w:rPr>
                <w:b/>
                <w:sz w:val="24"/>
              </w:rPr>
            </w:pPr>
          </w:p>
          <w:p w14:paraId="668E0737">
            <w:pPr>
              <w:pStyle w:val="14"/>
              <w:ind w:left="210" w:right="100" w:firstLine="4"/>
              <w:rPr>
                <w:sz w:val="24"/>
              </w:rPr>
            </w:pPr>
            <w:r>
              <w:rPr>
                <w:sz w:val="24"/>
              </w:rPr>
              <w:t xml:space="preserve">Поступили в </w:t>
            </w:r>
            <w:r>
              <w:rPr>
                <w:spacing w:val="-6"/>
                <w:sz w:val="24"/>
              </w:rPr>
              <w:t xml:space="preserve">профессионал </w:t>
            </w:r>
            <w:r>
              <w:rPr>
                <w:spacing w:val="-10"/>
                <w:sz w:val="24"/>
              </w:rPr>
              <w:t>ь</w:t>
            </w:r>
          </w:p>
          <w:p w14:paraId="26436CBF">
            <w:pPr>
              <w:pStyle w:val="14"/>
              <w:spacing w:before="2"/>
              <w:rPr>
                <w:b/>
                <w:sz w:val="24"/>
              </w:rPr>
            </w:pPr>
          </w:p>
          <w:p w14:paraId="686EF4A3">
            <w:pPr>
              <w:pStyle w:val="14"/>
              <w:spacing w:before="1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634" w:type="dxa"/>
          </w:tcPr>
          <w:p w14:paraId="32C7EB59">
            <w:pPr>
              <w:pStyle w:val="14"/>
              <w:rPr>
                <w:b/>
                <w:sz w:val="24"/>
              </w:rPr>
            </w:pPr>
          </w:p>
          <w:p w14:paraId="4D685944">
            <w:pPr>
              <w:pStyle w:val="14"/>
              <w:rPr>
                <w:b/>
                <w:sz w:val="24"/>
              </w:rPr>
            </w:pPr>
          </w:p>
          <w:p w14:paraId="5A861AD6">
            <w:pPr>
              <w:pStyle w:val="14"/>
              <w:spacing w:before="69"/>
              <w:rPr>
                <w:b/>
                <w:sz w:val="24"/>
              </w:rPr>
            </w:pPr>
          </w:p>
          <w:p w14:paraId="7F32B71B">
            <w:pPr>
              <w:pStyle w:val="14"/>
              <w:spacing w:before="1"/>
              <w:ind w:left="202" w:right="90"/>
              <w:rPr>
                <w:sz w:val="24"/>
              </w:rPr>
            </w:pPr>
            <w:r>
              <w:rPr>
                <w:spacing w:val="-6"/>
                <w:sz w:val="24"/>
              </w:rPr>
              <w:t>Bc eго</w:t>
            </w:r>
          </w:p>
        </w:tc>
        <w:tc>
          <w:tcPr>
            <w:tcW w:w="1070" w:type="dxa"/>
          </w:tcPr>
          <w:p w14:paraId="2173D004">
            <w:pPr>
              <w:pStyle w:val="14"/>
              <w:rPr>
                <w:b/>
                <w:sz w:val="24"/>
              </w:rPr>
            </w:pPr>
          </w:p>
          <w:p w14:paraId="70B15F84">
            <w:pPr>
              <w:pStyle w:val="14"/>
              <w:spacing w:before="199"/>
              <w:rPr>
                <w:b/>
                <w:sz w:val="24"/>
              </w:rPr>
            </w:pPr>
          </w:p>
          <w:p w14:paraId="2FD35FAE">
            <w:pPr>
              <w:pStyle w:val="14"/>
              <w:spacing w:line="254" w:lineRule="auto"/>
              <w:ind w:left="200" w:right="248" w:firstLine="6"/>
              <w:jc w:val="both"/>
              <w:rPr>
                <w:sz w:val="21"/>
              </w:rPr>
            </w:pPr>
            <w:r>
              <w:rPr>
                <w:spacing w:val="-8"/>
                <w:sz w:val="24"/>
              </w:rPr>
              <w:t xml:space="preserve">Посту </w:t>
            </w:r>
            <w:r>
              <w:rPr>
                <w:sz w:val="24"/>
              </w:rPr>
              <w:t>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BУЗ</w:t>
            </w:r>
          </w:p>
        </w:tc>
        <w:tc>
          <w:tcPr>
            <w:tcW w:w="1770" w:type="dxa"/>
          </w:tcPr>
          <w:p w14:paraId="6F28025C">
            <w:pPr>
              <w:pStyle w:val="14"/>
              <w:rPr>
                <w:b/>
                <w:sz w:val="24"/>
              </w:rPr>
            </w:pPr>
          </w:p>
          <w:p w14:paraId="68FE8B39">
            <w:pPr>
              <w:pStyle w:val="14"/>
              <w:spacing w:before="67"/>
              <w:rPr>
                <w:b/>
                <w:sz w:val="24"/>
              </w:rPr>
            </w:pPr>
          </w:p>
          <w:p w14:paraId="54DB2A1B">
            <w:pPr>
              <w:pStyle w:val="14"/>
              <w:spacing w:line="242" w:lineRule="auto"/>
              <w:ind w:left="200" w:right="153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Поступили в </w:t>
            </w:r>
            <w:r>
              <w:rPr>
                <w:spacing w:val="-6"/>
                <w:sz w:val="24"/>
              </w:rPr>
              <w:t xml:space="preserve">профессионал </w:t>
            </w:r>
            <w:r>
              <w:rPr>
                <w:sz w:val="24"/>
              </w:rPr>
              <w:t>ь ную</w:t>
            </w:r>
          </w:p>
          <w:p w14:paraId="75DF247D">
            <w:pPr>
              <w:pStyle w:val="14"/>
              <w:spacing w:line="262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42" w:type="dxa"/>
          </w:tcPr>
          <w:p w14:paraId="25764044">
            <w:pPr>
              <w:pStyle w:val="14"/>
              <w:rPr>
                <w:b/>
                <w:sz w:val="24"/>
              </w:rPr>
            </w:pPr>
          </w:p>
          <w:p w14:paraId="63C5573F">
            <w:pPr>
              <w:pStyle w:val="14"/>
              <w:spacing w:before="199"/>
              <w:rPr>
                <w:b/>
                <w:sz w:val="24"/>
              </w:rPr>
            </w:pPr>
          </w:p>
          <w:p w14:paraId="33BBB945">
            <w:pPr>
              <w:pStyle w:val="14"/>
              <w:ind w:left="202" w:right="235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 </w:t>
            </w:r>
            <w:r>
              <w:rPr>
                <w:sz w:val="24"/>
              </w:rPr>
              <w:t>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ись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работу</w:t>
            </w:r>
          </w:p>
        </w:tc>
        <w:tc>
          <w:tcPr>
            <w:tcW w:w="892" w:type="dxa"/>
          </w:tcPr>
          <w:p w14:paraId="63009875">
            <w:pPr>
              <w:pStyle w:val="14"/>
              <w:spacing w:before="127" w:line="261" w:lineRule="auto"/>
              <w:ind w:left="200" w:right="182" w:firstLine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Пош </w:t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4"/>
                <w:sz w:val="24"/>
              </w:rPr>
              <w:t>сроч</w:t>
            </w:r>
          </w:p>
          <w:p w14:paraId="7B8A229A">
            <w:pPr>
              <w:pStyle w:val="14"/>
              <w:spacing w:line="249" w:lineRule="exact"/>
              <w:ind w:left="204"/>
              <w:rPr>
                <w:sz w:val="24"/>
              </w:rPr>
            </w:pPr>
            <w:r>
              <w:rPr>
                <w:spacing w:val="-5"/>
                <w:sz w:val="24"/>
              </w:rPr>
              <w:t>ну</w:t>
            </w:r>
          </w:p>
          <w:p w14:paraId="09F37929">
            <w:pPr>
              <w:pStyle w:val="14"/>
              <w:spacing w:line="237" w:lineRule="auto"/>
              <w:ind w:left="204" w:right="336" w:firstLine="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ю слу </w:t>
            </w:r>
            <w:r>
              <w:rPr>
                <w:spacing w:val="-6"/>
                <w:sz w:val="24"/>
              </w:rPr>
              <w:t xml:space="preserve">жб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6"/>
                <w:sz w:val="24"/>
              </w:rPr>
              <w:t>по</w:t>
            </w:r>
          </w:p>
          <w:p w14:paraId="7DDA5468">
            <w:pPr>
              <w:pStyle w:val="14"/>
              <w:spacing w:before="137" w:line="146" w:lineRule="auto"/>
              <w:ind w:left="208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приз </w:t>
            </w:r>
            <w:r>
              <w:rPr>
                <w:spacing w:val="-10"/>
                <w:sz w:val="24"/>
              </w:rPr>
              <w:t>ы</w:t>
            </w:r>
          </w:p>
          <w:p w14:paraId="4BD893D7">
            <w:pPr>
              <w:pStyle w:val="14"/>
              <w:spacing w:line="255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ву</w:t>
            </w:r>
          </w:p>
        </w:tc>
      </w:tr>
      <w:tr w14:paraId="21C93EE8">
        <w:tblPrEx>
          <w:tblBorders>
            <w:top w:val="single" w:color="0E0B12" w:sz="6" w:space="0"/>
            <w:left w:val="single" w:color="0E0B12" w:sz="6" w:space="0"/>
            <w:bottom w:val="single" w:color="0E0B12" w:sz="6" w:space="0"/>
            <w:right w:val="single" w:color="0E0B12" w:sz="6" w:space="0"/>
            <w:insideH w:val="single" w:color="0E0B12" w:sz="6" w:space="0"/>
            <w:insideV w:val="single" w:color="0E0B12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18" w:type="dxa"/>
          </w:tcPr>
          <w:p w14:paraId="2E11DE5C">
            <w:pPr>
              <w:pStyle w:val="14"/>
              <w:spacing w:before="61" w:line="229" w:lineRule="exact"/>
              <w:ind w:left="157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202</w:t>
            </w:r>
            <w:r>
              <w:rPr>
                <w:rFonts w:hint="default"/>
                <w:spacing w:val="-4"/>
                <w:sz w:val="24"/>
                <w:lang w:val="ru-RU"/>
              </w:rPr>
              <w:t>5</w:t>
            </w:r>
          </w:p>
        </w:tc>
        <w:tc>
          <w:tcPr>
            <w:tcW w:w="632" w:type="dxa"/>
          </w:tcPr>
          <w:p w14:paraId="639E9CFE">
            <w:pPr>
              <w:pStyle w:val="14"/>
              <w:spacing w:before="61" w:line="229" w:lineRule="exact"/>
              <w:ind w:left="19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</w:p>
        </w:tc>
        <w:tc>
          <w:tcPr>
            <w:tcW w:w="922" w:type="dxa"/>
          </w:tcPr>
          <w:p w14:paraId="13D6DB73">
            <w:pPr>
              <w:pStyle w:val="14"/>
              <w:spacing w:before="61" w:line="229" w:lineRule="exact"/>
              <w:ind w:left="19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916" w:type="dxa"/>
          </w:tcPr>
          <w:p w14:paraId="41D5D062">
            <w:pPr>
              <w:pStyle w:val="14"/>
              <w:spacing w:before="61" w:line="229" w:lineRule="exact"/>
              <w:ind w:left="2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0" w:type="dxa"/>
          </w:tcPr>
          <w:p w14:paraId="34BC5F24">
            <w:pPr>
              <w:pStyle w:val="14"/>
              <w:spacing w:before="61" w:line="229" w:lineRule="exact"/>
              <w:ind w:left="20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634" w:type="dxa"/>
          </w:tcPr>
          <w:p w14:paraId="63438462">
            <w:pPr>
              <w:pStyle w:val="14"/>
              <w:spacing w:before="61" w:line="229" w:lineRule="exact"/>
              <w:ind w:left="19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070" w:type="dxa"/>
          </w:tcPr>
          <w:p w14:paraId="35C24F0D">
            <w:pPr>
              <w:pStyle w:val="14"/>
              <w:spacing w:before="61" w:line="229" w:lineRule="exact"/>
              <w:ind w:left="19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  <w:tc>
          <w:tcPr>
            <w:tcW w:w="1770" w:type="dxa"/>
          </w:tcPr>
          <w:p w14:paraId="422B5163">
            <w:pPr>
              <w:pStyle w:val="14"/>
              <w:spacing w:before="61" w:line="229" w:lineRule="exact"/>
              <w:ind w:left="2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2" w:type="dxa"/>
          </w:tcPr>
          <w:p w14:paraId="583AA1C6">
            <w:pPr>
              <w:pStyle w:val="14"/>
              <w:spacing w:before="61" w:line="229" w:lineRule="exact"/>
              <w:ind w:left="2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2" w:type="dxa"/>
          </w:tcPr>
          <w:p w14:paraId="33A285EF">
            <w:pPr>
              <w:pStyle w:val="14"/>
              <w:spacing w:before="61" w:line="229" w:lineRule="exact"/>
              <w:ind w:left="2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0FB12E20">
      <w:pPr>
        <w:pStyle w:val="10"/>
        <w:rPr>
          <w:b/>
        </w:rPr>
      </w:pPr>
    </w:p>
    <w:p w14:paraId="0498B465">
      <w:pPr>
        <w:pStyle w:val="10"/>
        <w:rPr>
          <w:b/>
        </w:rPr>
      </w:pPr>
    </w:p>
    <w:p w14:paraId="3069B1A0">
      <w:pPr>
        <w:pStyle w:val="10"/>
        <w:spacing w:before="228"/>
        <w:rPr>
          <w:b/>
        </w:rPr>
      </w:pPr>
    </w:p>
    <w:p w14:paraId="41A41CB9">
      <w:pPr>
        <w:pStyle w:val="10"/>
        <w:spacing w:before="1"/>
        <w:ind w:left="1254" w:right="738"/>
      </w:pPr>
      <w:r>
        <w:t>В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rPr>
          <w:color w:val="37150E"/>
        </w:rPr>
        <w:t>5</w:t>
      </w:r>
      <w:r>
        <w:rPr>
          <w:color w:val="37150E"/>
          <w:spacing w:val="-3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продолжила</w:t>
      </w:r>
      <w:r>
        <w:rPr>
          <w:spacing w:val="18"/>
        </w:rPr>
        <w:t xml:space="preserve"> </w:t>
      </w:r>
      <w:r>
        <w:t>учебу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CПO.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 школы ни кто не перешел для продолжения</w:t>
      </w:r>
      <w:r>
        <w:rPr>
          <w:spacing w:val="35"/>
        </w:rPr>
        <w:t xml:space="preserve"> </w:t>
      </w:r>
      <w:r>
        <w:t xml:space="preserve">учебы в 10 классе. Это говорит еще об одном плюсе в работе школы: значит и выпускников и их родителей удовлетворяет уровень обучения </w:t>
      </w:r>
      <w:r>
        <w:rPr>
          <w:color w:val="020202"/>
        </w:rPr>
        <w:t xml:space="preserve">и </w:t>
      </w:r>
      <w:r>
        <w:t>воспитания в данной школе.</w:t>
      </w:r>
    </w:p>
    <w:p w14:paraId="3B08E3E7">
      <w:pPr>
        <w:pStyle w:val="4"/>
        <w:numPr>
          <w:ilvl w:val="1"/>
          <w:numId w:val="14"/>
        </w:numPr>
        <w:tabs>
          <w:tab w:val="left" w:pos="4468"/>
        </w:tabs>
        <w:spacing w:before="8" w:after="0" w:line="273" w:lineRule="exact"/>
        <w:ind w:left="4468" w:right="0" w:hanging="378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rPr>
          <w:spacing w:val="-2"/>
        </w:rPr>
        <w:t>обеспечения</w:t>
      </w:r>
    </w:p>
    <w:p w14:paraId="2E4C1253">
      <w:pPr>
        <w:pStyle w:val="10"/>
        <w:spacing w:before="1" w:line="235" w:lineRule="auto"/>
        <w:ind w:left="1250" w:right="1326"/>
      </w:pP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работали</w:t>
      </w:r>
      <w:r>
        <w:rPr>
          <w:spacing w:val="-3"/>
        </w:rPr>
        <w:t xml:space="preserve"> </w:t>
      </w:r>
      <w:r>
        <w:t>18</w:t>
      </w:r>
      <w:r>
        <w:rPr>
          <w:spacing w:val="36"/>
        </w:rPr>
        <w:t xml:space="preserve"> </w:t>
      </w:r>
      <w:r>
        <w:t>педагогов.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 xml:space="preserve">высшее педагогическое образование, 5 имеют среднее профессиональное педагогическое образование. Из </w:t>
      </w:r>
      <w:r>
        <w:rPr>
          <w:rFonts w:hint="default"/>
          <w:lang w:val="ru-RU"/>
        </w:rPr>
        <w:t>22</w:t>
      </w:r>
      <w:r>
        <w:t xml:space="preserve"> педагогических работников школы:</w:t>
      </w:r>
    </w:p>
    <w:p w14:paraId="647854DA">
      <w:pPr>
        <w:pStyle w:val="10"/>
        <w:spacing w:before="2"/>
        <w:ind w:left="1246"/>
      </w:pPr>
      <w:r>
        <w:t>-</w:t>
      </w:r>
      <w:r>
        <w:rPr>
          <w:rFonts w:hint="default"/>
          <w:lang w:val="ru-RU"/>
        </w:rPr>
        <w:t>10</w:t>
      </w:r>
      <w:r>
        <w:rPr>
          <w:spacing w:val="-5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высшую</w:t>
      </w:r>
      <w:r>
        <w:rPr>
          <w:spacing w:val="-5"/>
        </w:rPr>
        <w:t xml:space="preserve"> </w:t>
      </w:r>
      <w:r>
        <w:t xml:space="preserve">квалификационную </w:t>
      </w:r>
      <w:r>
        <w:rPr>
          <w:spacing w:val="-2"/>
        </w:rPr>
        <w:t>категорию</w:t>
      </w:r>
    </w:p>
    <w:p w14:paraId="33E44008">
      <w:pPr>
        <w:pStyle w:val="13"/>
        <w:numPr>
          <w:ilvl w:val="0"/>
          <w:numId w:val="15"/>
        </w:numPr>
        <w:tabs>
          <w:tab w:val="left" w:pos="1383"/>
        </w:tabs>
        <w:spacing w:before="4" w:after="0" w:line="275" w:lineRule="exact"/>
        <w:ind w:left="1383" w:right="0" w:hanging="137"/>
        <w:jc w:val="left"/>
        <w:rPr>
          <w:color w:val="1C0400"/>
          <w:sz w:val="24"/>
        </w:rPr>
      </w:pPr>
      <w:r>
        <w:rPr>
          <w:sz w:val="24"/>
        </w:rPr>
        <w:t>1</w:t>
      </w:r>
      <w:r>
        <w:rPr>
          <w:rFonts w:hint="default"/>
          <w:sz w:val="24"/>
          <w:lang w:val="ru-RU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должности</w:t>
      </w:r>
    </w:p>
    <w:p w14:paraId="69DC6988">
      <w:pPr>
        <w:pStyle w:val="13"/>
        <w:numPr>
          <w:ilvl w:val="0"/>
          <w:numId w:val="15"/>
        </w:numPr>
        <w:tabs>
          <w:tab w:val="left" w:pos="1383"/>
        </w:tabs>
        <w:spacing w:before="0" w:after="0" w:line="275" w:lineRule="exact"/>
        <w:ind w:left="1383" w:right="0" w:hanging="143"/>
        <w:jc w:val="left"/>
        <w:rPr>
          <w:color w:val="040023"/>
          <w:sz w:val="24"/>
        </w:rPr>
      </w:pPr>
      <w:r>
        <w:rPr>
          <w:rFonts w:hint="default"/>
          <w:spacing w:val="-6"/>
          <w:sz w:val="24"/>
          <w:lang w:val="ru-RU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«Почетный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РФ»</w:t>
      </w:r>
    </w:p>
    <w:p w14:paraId="63B90BC5">
      <w:pPr>
        <w:pStyle w:val="13"/>
        <w:numPr>
          <w:ilvl w:val="0"/>
          <w:numId w:val="15"/>
        </w:numPr>
        <w:tabs>
          <w:tab w:val="left" w:pos="1383"/>
        </w:tabs>
        <w:spacing w:before="0" w:after="0" w:line="240" w:lineRule="auto"/>
        <w:ind w:left="1383" w:right="0" w:hanging="137"/>
        <w:jc w:val="left"/>
        <w:rPr>
          <w:color w:val="220002"/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«Отличник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РД»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«Почетный 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РФ»</w:t>
      </w:r>
    </w:p>
    <w:p w14:paraId="2695D9AF">
      <w:pPr>
        <w:pStyle w:val="10"/>
        <w:spacing w:before="9" w:line="235" w:lineRule="auto"/>
        <w:ind w:left="1236" w:right="738" w:firstLine="6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</w:t>
      </w:r>
      <w:r>
        <w:rPr>
          <w:spacing w:val="40"/>
        </w:rPr>
        <w:t xml:space="preserve"> </w:t>
      </w:r>
      <w:r>
        <w:t>Школы и требованиями действующего</w:t>
      </w:r>
      <w:r>
        <w:rPr>
          <w:spacing w:val="40"/>
        </w:rPr>
        <w:t xml:space="preserve"> </w:t>
      </w:r>
      <w:r>
        <w:t>законодательства.</w:t>
      </w:r>
    </w:p>
    <w:p w14:paraId="4E746C15">
      <w:pPr>
        <w:pStyle w:val="10"/>
        <w:spacing w:before="77" w:line="275" w:lineRule="exact"/>
        <w:ind w:left="1136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7"/>
        </w:rPr>
        <w:t xml:space="preserve"> </w:t>
      </w:r>
      <w:r>
        <w:t>политики</w:t>
      </w:r>
      <w:r>
        <w:rPr>
          <w:spacing w:val="-9"/>
        </w:rPr>
        <w:t xml:space="preserve"> </w:t>
      </w:r>
      <w:r>
        <w:rPr>
          <w:spacing w:val="-2"/>
        </w:rPr>
        <w:t>направлены:</w:t>
      </w:r>
    </w:p>
    <w:p w14:paraId="33F78A87">
      <w:pPr>
        <w:pStyle w:val="13"/>
        <w:numPr>
          <w:ilvl w:val="1"/>
          <w:numId w:val="15"/>
        </w:numPr>
        <w:tabs>
          <w:tab w:val="left" w:pos="1857"/>
        </w:tabs>
        <w:spacing w:before="0" w:after="0" w:line="275" w:lineRule="exact"/>
        <w:ind w:left="1857" w:right="0" w:hanging="303"/>
        <w:jc w:val="left"/>
        <w:rPr>
          <w:color w:val="171717"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 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14:paraId="0B3730ED">
      <w:pPr>
        <w:pStyle w:val="13"/>
        <w:numPr>
          <w:ilvl w:val="1"/>
          <w:numId w:val="15"/>
        </w:numPr>
        <w:tabs>
          <w:tab w:val="left" w:pos="1855"/>
        </w:tabs>
        <w:spacing w:before="1" w:after="0" w:line="240" w:lineRule="auto"/>
        <w:ind w:left="1855" w:right="0" w:hanging="301"/>
        <w:jc w:val="left"/>
        <w:rPr>
          <w:color w:val="252525"/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775AFE5A">
      <w:pPr>
        <w:pStyle w:val="13"/>
        <w:numPr>
          <w:ilvl w:val="1"/>
          <w:numId w:val="15"/>
        </w:numPr>
        <w:tabs>
          <w:tab w:val="left" w:pos="1853"/>
        </w:tabs>
        <w:spacing w:before="10" w:after="0" w:line="240" w:lineRule="auto"/>
        <w:ind w:left="1853" w:right="0" w:hanging="305"/>
        <w:jc w:val="left"/>
        <w:rPr>
          <w:color w:val="272727"/>
          <w:sz w:val="24"/>
        </w:rPr>
      </w:pP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14:paraId="16140A0A">
      <w:pPr>
        <w:pStyle w:val="10"/>
        <w:spacing w:before="276"/>
        <w:ind w:left="1140" w:right="635" w:hanging="4"/>
      </w:pPr>
      <w:r>
        <w:t>Оценивая кадровое обеспечение образовательной организации,</w:t>
      </w:r>
      <w:r>
        <w:rPr>
          <w:spacing w:val="28"/>
        </w:rPr>
        <w:t xml:space="preserve"> </w:t>
      </w:r>
      <w:r>
        <w:t xml:space="preserve">являющееся одним из условий, </w:t>
      </w:r>
      <w:r>
        <w:rPr>
          <w:spacing w:val="-2"/>
        </w:rPr>
        <w:t>которое</w:t>
      </w:r>
      <w:r>
        <w:rPr>
          <w:spacing w:val="-4"/>
        </w:rPr>
        <w:t xml:space="preserve"> </w:t>
      </w:r>
      <w:r>
        <w:rPr>
          <w:spacing w:val="-2"/>
        </w:rPr>
        <w:t>определяет качество</w:t>
      </w:r>
      <w:r>
        <w:rPr>
          <w:spacing w:val="-7"/>
        </w:rPr>
        <w:t xml:space="preserve"> </w:t>
      </w:r>
      <w:r>
        <w:rPr>
          <w:spacing w:val="-2"/>
        </w:rP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обучающихся,</w:t>
      </w:r>
      <w:r>
        <w:rPr>
          <w:spacing w:val="20"/>
        </w:rPr>
        <w:t xml:space="preserve"> </w:t>
      </w:r>
      <w:r>
        <w:rPr>
          <w:spacing w:val="-2"/>
        </w:rPr>
        <w:t>необходимо</w:t>
      </w:r>
      <w:r>
        <w:rPr>
          <w:spacing w:val="-7"/>
        </w:rPr>
        <w:t xml:space="preserve"> </w:t>
      </w:r>
      <w:r>
        <w:rPr>
          <w:spacing w:val="-2"/>
        </w:rPr>
        <w:t>констатировать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14:paraId="4C3A60B8">
      <w:pPr>
        <w:pStyle w:val="13"/>
        <w:numPr>
          <w:ilvl w:val="1"/>
          <w:numId w:val="15"/>
        </w:numPr>
        <w:tabs>
          <w:tab w:val="left" w:pos="1855"/>
          <w:tab w:val="left" w:pos="1916"/>
        </w:tabs>
        <w:spacing w:before="0" w:after="0" w:line="240" w:lineRule="auto"/>
        <w:ind w:left="1916" w:right="2975" w:hanging="362"/>
        <w:jc w:val="left"/>
        <w:rPr>
          <w:color w:val="222222"/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квалифицированным профессиональным педагогическим составом;</w:t>
      </w:r>
    </w:p>
    <w:p w14:paraId="0D2F6571">
      <w:pPr>
        <w:pStyle w:val="13"/>
        <w:numPr>
          <w:ilvl w:val="1"/>
          <w:numId w:val="15"/>
        </w:numPr>
        <w:tabs>
          <w:tab w:val="left" w:pos="1853"/>
          <w:tab w:val="left" w:pos="1912"/>
        </w:tabs>
        <w:spacing w:before="0" w:after="0" w:line="240" w:lineRule="auto"/>
        <w:ind w:left="1912" w:right="2222" w:hanging="364"/>
        <w:jc w:val="left"/>
        <w:rPr>
          <w:color w:val="393939"/>
          <w:sz w:val="24"/>
        </w:rPr>
      </w:pPr>
      <w:r>
        <w:rPr>
          <w:color w:val="000043"/>
          <w:sz w:val="24"/>
        </w:rPr>
        <w:t xml:space="preserve">в </w:t>
      </w:r>
      <w:r>
        <w:rPr>
          <w:sz w:val="24"/>
        </w:rPr>
        <w:t>школе создана устойчивая целевая кадровая система, в которой 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выпускников;</w:t>
      </w:r>
    </w:p>
    <w:p w14:paraId="6D849584">
      <w:pPr>
        <w:pStyle w:val="13"/>
        <w:numPr>
          <w:ilvl w:val="1"/>
          <w:numId w:val="15"/>
        </w:numPr>
        <w:tabs>
          <w:tab w:val="left" w:pos="1853"/>
          <w:tab w:val="left" w:pos="1912"/>
        </w:tabs>
        <w:spacing w:before="0" w:after="0" w:line="247" w:lineRule="auto"/>
        <w:ind w:left="1912" w:right="1232" w:hanging="364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color w:val="00001E"/>
          <w:sz w:val="24"/>
        </w:rPr>
        <w:t>на</w:t>
      </w:r>
      <w:r>
        <w:rPr>
          <w:color w:val="00001E"/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по повышению квалификации педагогов.</w:t>
      </w:r>
    </w:p>
    <w:p w14:paraId="41AE0354">
      <w:pPr>
        <w:pStyle w:val="10"/>
        <w:spacing w:before="258" w:line="235" w:lineRule="auto"/>
        <w:ind w:left="1126" w:right="1462" w:firstLine="4"/>
        <w:jc w:val="both"/>
      </w:pPr>
      <w:r>
        <w:t>Все</w:t>
      </w:r>
      <w:r>
        <w:rPr>
          <w:spacing w:val="-4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освоили онлайн-сервисы,</w:t>
      </w:r>
      <w:r>
        <w:rPr>
          <w:spacing w:val="-2"/>
        </w:rPr>
        <w:t xml:space="preserve"> </w:t>
      </w:r>
      <w:r>
        <w:t>применяют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цифровые образовательные ресурсы, ведут электронные формы документации, в том числе электронный журнал и дневники учеников.</w:t>
      </w:r>
    </w:p>
    <w:p w14:paraId="37EA5A2A">
      <w:pPr>
        <w:pStyle w:val="10"/>
        <w:spacing w:before="4"/>
      </w:pPr>
    </w:p>
    <w:p w14:paraId="6B390502">
      <w:pPr>
        <w:pStyle w:val="4"/>
        <w:numPr>
          <w:ilvl w:val="1"/>
          <w:numId w:val="14"/>
        </w:numPr>
        <w:tabs>
          <w:tab w:val="left" w:pos="1666"/>
        </w:tabs>
        <w:spacing w:before="0" w:after="0" w:line="240" w:lineRule="auto"/>
        <w:ind w:left="1666" w:right="0" w:hanging="538"/>
        <w:jc w:val="left"/>
      </w:pP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качества</w:t>
      </w:r>
      <w:r>
        <w:rPr>
          <w:spacing w:val="-5"/>
        </w:rPr>
        <w:t xml:space="preserve"> </w:t>
      </w:r>
      <w:r>
        <w:rPr>
          <w:spacing w:val="-2"/>
        </w:rPr>
        <w:t>учебно-методического и</w:t>
      </w:r>
      <w:r>
        <w:rPr>
          <w:spacing w:val="-6"/>
        </w:rPr>
        <w:t xml:space="preserve"> </w:t>
      </w:r>
      <w:r>
        <w:rPr>
          <w:spacing w:val="-2"/>
        </w:rPr>
        <w:t>библиотечно-информационного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14:paraId="04D98704">
      <w:pPr>
        <w:pStyle w:val="10"/>
        <w:ind w:left="1126"/>
      </w:pPr>
      <w:r>
        <w:t>Общая</w:t>
      </w:r>
      <w:r>
        <w:rPr>
          <w:spacing w:val="-3"/>
        </w:rPr>
        <w:t xml:space="preserve"> </w:t>
      </w:r>
      <w:r>
        <w:rPr>
          <w:spacing w:val="-2"/>
        </w:rPr>
        <w:t>характеристика:</w:t>
      </w:r>
    </w:p>
    <w:p w14:paraId="0D3389A8">
      <w:pPr>
        <w:pStyle w:val="13"/>
        <w:numPr>
          <w:ilvl w:val="2"/>
          <w:numId w:val="14"/>
        </w:numPr>
        <w:tabs>
          <w:tab w:val="left" w:pos="1845"/>
        </w:tabs>
        <w:spacing w:before="0" w:after="0" w:line="240" w:lineRule="auto"/>
        <w:ind w:left="1845" w:right="0" w:hanging="301"/>
        <w:jc w:val="left"/>
        <w:rPr>
          <w:color w:val="4A4563"/>
          <w:sz w:val="24"/>
        </w:rPr>
      </w:pPr>
      <w:r>
        <w:rPr>
          <w:spacing w:val="-4"/>
          <w:sz w:val="24"/>
        </w:rPr>
        <w:t>объем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библиотечного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color w:val="B26A56"/>
          <w:spacing w:val="-4"/>
          <w:sz w:val="24"/>
        </w:rPr>
        <w:t>—</w:t>
      </w:r>
      <w:r>
        <w:rPr>
          <w:color w:val="B26A56"/>
          <w:spacing w:val="-11"/>
          <w:sz w:val="24"/>
        </w:rPr>
        <w:t xml:space="preserve"> </w:t>
      </w:r>
      <w:r>
        <w:rPr>
          <w:spacing w:val="-4"/>
          <w:sz w:val="24"/>
        </w:rPr>
        <w:t>1816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единица;</w:t>
      </w:r>
    </w:p>
    <w:p w14:paraId="21AEFF7E">
      <w:pPr>
        <w:pStyle w:val="13"/>
        <w:spacing w:after="0" w:line="240" w:lineRule="auto"/>
        <w:jc w:val="left"/>
        <w:rPr>
          <w:sz w:val="24"/>
        </w:rPr>
        <w:sectPr>
          <w:pgSz w:w="12240" w:h="16830"/>
          <w:pgMar w:top="560" w:right="0" w:bottom="280" w:left="0" w:header="720" w:footer="720" w:gutter="0"/>
          <w:cols w:space="720" w:num="1"/>
        </w:sectPr>
      </w:pPr>
    </w:p>
    <w:p w14:paraId="7B3439EF">
      <w:pPr>
        <w:pStyle w:val="13"/>
        <w:numPr>
          <w:ilvl w:val="2"/>
          <w:numId w:val="14"/>
        </w:numPr>
        <w:tabs>
          <w:tab w:val="left" w:pos="1849"/>
        </w:tabs>
        <w:spacing w:before="75" w:after="0" w:line="275" w:lineRule="exact"/>
        <w:ind w:left="1849" w:right="0" w:hanging="305"/>
        <w:jc w:val="left"/>
        <w:rPr>
          <w:color w:val="484848"/>
          <w:sz w:val="24"/>
        </w:rPr>
      </w:pPr>
      <w:bookmarkStart w:id="19" w:name="VIII. Оценка материально-технической баз"/>
      <w:bookmarkEnd w:id="19"/>
      <w:r>
        <w:rPr>
          <w:spacing w:val="-6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них: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учебники</w:t>
      </w:r>
      <w:r>
        <w:rPr>
          <w:sz w:val="24"/>
        </w:rPr>
        <w:t xml:space="preserve"> </w:t>
      </w:r>
      <w:r>
        <w:rPr>
          <w:color w:val="000025"/>
          <w:spacing w:val="-6"/>
          <w:sz w:val="24"/>
        </w:rPr>
        <w:t>—</w:t>
      </w:r>
      <w:r>
        <w:rPr>
          <w:color w:val="000025"/>
          <w:spacing w:val="-9"/>
          <w:sz w:val="24"/>
        </w:rPr>
        <w:t xml:space="preserve"> </w:t>
      </w:r>
      <w:r>
        <w:rPr>
          <w:spacing w:val="-6"/>
          <w:sz w:val="24"/>
        </w:rPr>
        <w:t>805 единица</w:t>
      </w:r>
    </w:p>
    <w:p w14:paraId="681591E0">
      <w:pPr>
        <w:pStyle w:val="13"/>
        <w:numPr>
          <w:ilvl w:val="2"/>
          <w:numId w:val="14"/>
        </w:numPr>
        <w:tabs>
          <w:tab w:val="left" w:pos="1849"/>
        </w:tabs>
        <w:spacing w:before="0" w:after="0" w:line="275" w:lineRule="exact"/>
        <w:ind w:left="1849" w:right="0" w:hanging="305"/>
        <w:jc w:val="left"/>
        <w:rPr>
          <w:color w:val="3C3C3C"/>
          <w:sz w:val="24"/>
        </w:rPr>
      </w:pPr>
      <w:r>
        <w:rPr>
          <w:spacing w:val="-6"/>
          <w:sz w:val="24"/>
        </w:rPr>
        <w:t>книгообеспеченность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— 75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процентов;</w:t>
      </w:r>
    </w:p>
    <w:p w14:paraId="225F944A">
      <w:pPr>
        <w:pStyle w:val="10"/>
        <w:spacing w:before="5"/>
      </w:pPr>
    </w:p>
    <w:p w14:paraId="7A98F0B8">
      <w:pPr>
        <w:pStyle w:val="10"/>
        <w:spacing w:line="237" w:lineRule="auto"/>
        <w:ind w:left="1124" w:right="835" w:firstLine="2"/>
      </w:pPr>
      <w:r>
        <w:t>Фонд</w:t>
      </w:r>
      <w:r>
        <w:rPr>
          <w:spacing w:val="-6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требованиям ФГОС,</w:t>
      </w:r>
      <w:r>
        <w:rPr>
          <w:spacing w:val="-6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федеральный перечень учебников.</w:t>
      </w:r>
    </w:p>
    <w:p w14:paraId="1B5DF31E">
      <w:pPr>
        <w:pStyle w:val="10"/>
        <w:spacing w:before="3"/>
        <w:ind w:left="1122" w:right="4257" w:hanging="2"/>
      </w:pPr>
      <w:r>
        <w:t xml:space="preserve">В библиотеке нет электронных образовательных ресурсов. </w:t>
      </w:r>
      <w:r>
        <w:rPr>
          <w:spacing w:val="-6"/>
        </w:rPr>
        <w:t>Средний</w:t>
      </w:r>
      <w:r>
        <w:rPr>
          <w:spacing w:val="-9"/>
        </w:rPr>
        <w:t xml:space="preserve"> </w:t>
      </w:r>
      <w:r>
        <w:rPr>
          <w:spacing w:val="-6"/>
        </w:rPr>
        <w:t>уровень</w:t>
      </w:r>
      <w:r>
        <w:rPr>
          <w:spacing w:val="-9"/>
        </w:rPr>
        <w:t xml:space="preserve"> </w:t>
      </w:r>
      <w:r>
        <w:rPr>
          <w:spacing w:val="-6"/>
        </w:rPr>
        <w:t>посещаемости</w:t>
      </w:r>
      <w:r>
        <w:rPr>
          <w:spacing w:val="19"/>
        </w:rPr>
        <w:t xml:space="preserve"> </w:t>
      </w:r>
      <w:r>
        <w:rPr>
          <w:spacing w:val="-6"/>
        </w:rPr>
        <w:t>библиотеки</w:t>
      </w:r>
      <w:r>
        <w:rPr>
          <w:spacing w:val="23"/>
        </w:rPr>
        <w:t xml:space="preserve"> </w:t>
      </w:r>
      <w:r>
        <w:rPr>
          <w:color w:val="4F1027"/>
          <w:spacing w:val="-6"/>
        </w:rPr>
        <w:t>—</w:t>
      </w:r>
      <w:r>
        <w:rPr>
          <w:color w:val="4F1027"/>
          <w:spacing w:val="-9"/>
        </w:rPr>
        <w:t xml:space="preserve"> </w:t>
      </w:r>
      <w:r>
        <w:rPr>
          <w:spacing w:val="-6"/>
        </w:rPr>
        <w:t>7-</w:t>
      </w:r>
      <w:r>
        <w:rPr>
          <w:spacing w:val="-9"/>
        </w:rPr>
        <w:t xml:space="preserve"> </w:t>
      </w:r>
      <w:r>
        <w:rPr>
          <w:color w:val="190000"/>
          <w:spacing w:val="-6"/>
        </w:rPr>
        <w:t>8</w:t>
      </w:r>
      <w:r>
        <w:rPr>
          <w:color w:val="190000"/>
          <w:spacing w:val="-8"/>
        </w:rPr>
        <w:t xml:space="preserve"> </w:t>
      </w:r>
      <w:r>
        <w:rPr>
          <w:spacing w:val="-6"/>
        </w:rPr>
        <w:t>человек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день.</w:t>
      </w:r>
    </w:p>
    <w:p w14:paraId="544DC2FA">
      <w:pPr>
        <w:pStyle w:val="10"/>
        <w:ind w:left="1116" w:right="968" w:firstLine="6"/>
        <w:jc w:val="both"/>
      </w:pPr>
      <w:r>
        <w:t>На официальном сайте</w:t>
      </w:r>
      <w:r>
        <w:rPr>
          <w:spacing w:val="40"/>
        </w:rPr>
        <w:t xml:space="preserve"> </w:t>
      </w:r>
      <w:r>
        <w:t>школы освещается</w:t>
      </w:r>
      <w:r>
        <w:rPr>
          <w:spacing w:val="40"/>
        </w:rPr>
        <w:t xml:space="preserve"> </w:t>
      </w:r>
      <w:r>
        <w:t>работа и проводимые мероприятия библиотеки</w:t>
      </w:r>
      <w:r>
        <w:rPr>
          <w:spacing w:val="80"/>
        </w:rPr>
        <w:t xml:space="preserve"> </w:t>
      </w:r>
      <w:r>
        <w:t>школы. Отсутствует финансирование библиотеки на закупку периодических изданий и обновление фонда художественной литературы.</w:t>
      </w:r>
    </w:p>
    <w:p w14:paraId="6C4FF944">
      <w:pPr>
        <w:pStyle w:val="4"/>
        <w:numPr>
          <w:ilvl w:val="1"/>
          <w:numId w:val="14"/>
        </w:numPr>
        <w:tabs>
          <w:tab w:val="left" w:pos="4511"/>
        </w:tabs>
        <w:spacing w:before="0" w:after="0" w:line="274" w:lineRule="exact"/>
        <w:ind w:left="4511" w:right="0" w:hanging="627"/>
        <w:jc w:val="both"/>
      </w:pPr>
      <w:r>
        <w:rPr>
          <w:spacing w:val="-2"/>
        </w:rPr>
        <w:t>Оценка</w:t>
      </w:r>
      <w:r>
        <w:rPr>
          <w:spacing w:val="6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4"/>
        </w:rPr>
        <w:t xml:space="preserve"> </w:t>
      </w:r>
      <w:r>
        <w:rPr>
          <w:spacing w:val="-4"/>
        </w:rPr>
        <w:t>базы</w:t>
      </w:r>
    </w:p>
    <w:p w14:paraId="51786B7C">
      <w:pPr>
        <w:pStyle w:val="10"/>
        <w:spacing w:before="2"/>
        <w:ind w:left="1110" w:right="635" w:firstLine="6"/>
      </w:pPr>
      <w:r>
        <w:t>Материально-техническое обеспечение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позволяет реализовывать</w:t>
      </w:r>
      <w:r>
        <w:rPr>
          <w:spacing w:val="40"/>
        </w:rPr>
        <w:t xml:space="preserve"> </w:t>
      </w:r>
      <w:r>
        <w:t>образовательные программы,</w:t>
      </w:r>
      <w:r>
        <w:rPr>
          <w:spacing w:val="-3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увеличения. 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оплачиваемых</w:t>
      </w:r>
      <w:r>
        <w:rPr>
          <w:spacing w:val="-3"/>
        </w:rPr>
        <w:t xml:space="preserve"> </w:t>
      </w:r>
      <w:r>
        <w:t>кабинета,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из них оснащен современной мультимедийной техникой, это кабинет филологии. Имеются также, мастерская, пищеблок.</w:t>
      </w:r>
    </w:p>
    <w:p w14:paraId="479E9013">
      <w:pPr>
        <w:pStyle w:val="10"/>
        <w:spacing w:line="274" w:lineRule="exact"/>
        <w:ind w:left="1116"/>
      </w:pPr>
      <w:r>
        <w:t>На</w:t>
      </w:r>
      <w:r>
        <w:rPr>
          <w:spacing w:val="-8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 xml:space="preserve">размещены </w:t>
      </w:r>
      <w:r>
        <w:rPr>
          <w:spacing w:val="-2"/>
        </w:rPr>
        <w:t>Воркауты.</w:t>
      </w:r>
    </w:p>
    <w:p w14:paraId="6258F132">
      <w:pPr>
        <w:pStyle w:val="10"/>
        <w:spacing w:before="2"/>
        <w:ind w:left="1116" w:right="835"/>
      </w:pPr>
      <w:r>
        <w:t>В</w:t>
      </w:r>
      <w:r>
        <w:rPr>
          <w:spacing w:val="-6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rPr>
          <w:color w:val="00002E"/>
        </w:rPr>
        <w:t>в</w:t>
      </w:r>
      <w:r>
        <w:rPr>
          <w:color w:val="00002E"/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среда»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госконтракту получила от Министерства образования и науки Республики Дагестан ноутбуки </w:t>
      </w:r>
      <w:r>
        <w:rPr>
          <w:color w:val="000033"/>
        </w:rPr>
        <w:t>—</w:t>
      </w:r>
      <w:r>
        <w:rPr>
          <w:color w:val="000033"/>
          <w:spacing w:val="-5"/>
        </w:rPr>
        <w:t xml:space="preserve"> </w:t>
      </w:r>
      <w:r>
        <w:t xml:space="preserve">3 шт., интерактивная панель </w:t>
      </w:r>
      <w:r>
        <w:rPr>
          <w:color w:val="94555D"/>
        </w:rPr>
        <w:t>—</w:t>
      </w:r>
      <w:r>
        <w:rPr>
          <w:color w:val="94555D"/>
          <w:spacing w:val="-6"/>
        </w:rPr>
        <w:t xml:space="preserve"> </w:t>
      </w:r>
      <w:r>
        <w:rPr>
          <w:rFonts w:hint="default"/>
          <w:color w:val="94555D"/>
          <w:spacing w:val="-6"/>
          <w:lang w:val="ru-RU"/>
        </w:rPr>
        <w:t>2</w:t>
      </w:r>
      <w:r>
        <w:t xml:space="preserve"> шт., ., камера видеонаблюдения </w:t>
      </w:r>
      <w:r>
        <w:rPr>
          <w:color w:val="743341"/>
        </w:rPr>
        <w:t>—</w:t>
      </w:r>
      <w:r>
        <w:rPr>
          <w:color w:val="743341"/>
          <w:spacing w:val="-6"/>
        </w:rPr>
        <w:t xml:space="preserve"> </w:t>
      </w:r>
      <w:r>
        <w:t xml:space="preserve">3 шт., МФУ </w:t>
      </w:r>
      <w:r>
        <w:rPr>
          <w:color w:val="2E2E2E"/>
        </w:rPr>
        <w:t>—</w:t>
      </w:r>
      <w:r>
        <w:rPr>
          <w:color w:val="2E2E2E"/>
          <w:spacing w:val="-6"/>
        </w:rPr>
        <w:t xml:space="preserve"> </w:t>
      </w:r>
      <w:r>
        <w:rPr>
          <w:color w:val="140000"/>
        </w:rPr>
        <w:t xml:space="preserve">2 </w:t>
      </w:r>
      <w:r>
        <w:t>шт.</w:t>
      </w:r>
    </w:p>
    <w:p w14:paraId="0421D850">
      <w:pPr>
        <w:pStyle w:val="4"/>
        <w:numPr>
          <w:ilvl w:val="1"/>
          <w:numId w:val="14"/>
        </w:numPr>
        <w:tabs>
          <w:tab w:val="left" w:pos="2222"/>
        </w:tabs>
        <w:spacing w:before="0" w:after="0" w:line="272" w:lineRule="exact"/>
        <w:ind w:left="2222" w:right="0" w:hanging="382"/>
        <w:jc w:val="left"/>
      </w:pPr>
      <w:r>
        <w:t>Оценка</w:t>
      </w:r>
      <w:r>
        <w:rPr>
          <w:spacing w:val="6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11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качества</w:t>
      </w:r>
      <w:r>
        <w:rPr>
          <w:spacing w:val="8"/>
        </w:rPr>
        <w:t xml:space="preserve"> </w:t>
      </w:r>
      <w:r>
        <w:rPr>
          <w:spacing w:val="-2"/>
        </w:rPr>
        <w:t>образования</w:t>
      </w:r>
    </w:p>
    <w:p w14:paraId="13AD8C82">
      <w:pPr>
        <w:pStyle w:val="10"/>
        <w:spacing w:before="2"/>
        <w:ind w:left="1110" w:right="835" w:firstLine="2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утверждено</w:t>
      </w:r>
      <w:r>
        <w:rPr>
          <w:spacing w:val="-5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09.06.2023. По итогам оценки качества образования в 2025 году выявлено, что уровень метапредметных результатов</w:t>
      </w:r>
      <w:r>
        <w:rPr>
          <w:spacing w:val="-15"/>
        </w:rPr>
        <w:t xml:space="preserve"> </w:t>
      </w:r>
      <w:r>
        <w:t>соответствуют среднему</w:t>
      </w:r>
      <w:r>
        <w:rPr>
          <w:spacing w:val="7"/>
        </w:rPr>
        <w:t xml:space="preserve"> </w:t>
      </w:r>
      <w:r>
        <w:t>уровню,</w:t>
      </w:r>
      <w:r>
        <w:rPr>
          <w:spacing w:val="-15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личностных результатов</w:t>
      </w:r>
      <w:r>
        <w:rPr>
          <w:spacing w:val="-15"/>
        </w:rPr>
        <w:t xml:space="preserve"> </w:t>
      </w:r>
      <w:r>
        <w:t>средняя. По результатам анкетирования</w:t>
      </w:r>
      <w:r>
        <w:rPr>
          <w:spacing w:val="40"/>
        </w:rPr>
        <w:t xml:space="preserve"> </w:t>
      </w:r>
      <w:r>
        <w:t>2025 года выявлено, что количество родителей, которые удовлетворены</w:t>
      </w:r>
      <w:r>
        <w:rPr>
          <w:spacing w:val="-9"/>
        </w:rPr>
        <w:t xml:space="preserve"> </w:t>
      </w:r>
      <w:r>
        <w:t>общим</w:t>
      </w:r>
      <w:r>
        <w:rPr>
          <w:spacing w:val="-13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Школе,</w:t>
      </w:r>
      <w:r>
        <w:rPr>
          <w:spacing w:val="-15"/>
        </w:rPr>
        <w:t xml:space="preserve"> </w:t>
      </w:r>
      <w:r>
        <w:rPr>
          <w:color w:val="8B2727"/>
        </w:rPr>
        <w:t>—</w:t>
      </w:r>
      <w:r>
        <w:rPr>
          <w:color w:val="8B2727"/>
          <w:spacing w:val="-15"/>
        </w:rPr>
        <w:t xml:space="preserve"> </w:t>
      </w:r>
      <w:r>
        <w:t>91</w:t>
      </w:r>
      <w:r>
        <w:rPr>
          <w:spacing w:val="-15"/>
        </w:rPr>
        <w:t xml:space="preserve"> </w:t>
      </w:r>
      <w:r>
        <w:t>процентов,</w:t>
      </w:r>
      <w:r>
        <w:rPr>
          <w:spacing w:val="-13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обучающихся, удовлетворенных образовательным процессом,</w:t>
      </w:r>
      <w:r>
        <w:rPr>
          <w:spacing w:val="40"/>
        </w:rPr>
        <w:t xml:space="preserve"> </w:t>
      </w:r>
      <w:r>
        <w:rPr>
          <w:color w:val="121212"/>
        </w:rPr>
        <w:t xml:space="preserve">— </w:t>
      </w:r>
      <w:r>
        <w:t>100 процентов.</w:t>
      </w:r>
    </w:p>
    <w:p w14:paraId="4A54C572">
      <w:pPr>
        <w:pStyle w:val="4"/>
        <w:spacing w:before="268"/>
        <w:ind w:left="0" w:right="2573"/>
        <w:jc w:val="right"/>
      </w:pPr>
      <w:r>
        <w:t>Результаты</w:t>
      </w:r>
      <w:r>
        <w:rPr>
          <w:spacing w:val="-9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14:paraId="2EBDDF15">
      <w:pPr>
        <w:pStyle w:val="10"/>
        <w:spacing w:before="6" w:after="15"/>
        <w:ind w:right="2513"/>
        <w:jc w:val="right"/>
      </w:pPr>
      <w:r>
        <w:t>Данные</w:t>
      </w:r>
      <w:r>
        <w:rPr>
          <w:spacing w:val="-5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декабря 2025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tbl>
      <w:tblPr>
        <w:tblStyle w:val="7"/>
        <w:tblW w:w="0" w:type="auto"/>
        <w:tblInd w:w="1267" w:type="dxa"/>
        <w:tblBorders>
          <w:top w:val="single" w:color="170E1B" w:sz="6" w:space="0"/>
          <w:left w:val="single" w:color="170E1B" w:sz="6" w:space="0"/>
          <w:bottom w:val="single" w:color="170E1B" w:sz="6" w:space="0"/>
          <w:right w:val="single" w:color="170E1B" w:sz="6" w:space="0"/>
          <w:insideH w:val="single" w:color="170E1B" w:sz="6" w:space="0"/>
          <w:insideV w:val="single" w:color="170E1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6"/>
        <w:gridCol w:w="1375"/>
        <w:gridCol w:w="1813"/>
      </w:tblGrid>
      <w:tr w14:paraId="42DADD45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6456" w:type="dxa"/>
          </w:tcPr>
          <w:p w14:paraId="7376081C">
            <w:pPr>
              <w:pStyle w:val="14"/>
              <w:spacing w:before="72"/>
              <w:ind w:left="2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Показатели</w:t>
            </w:r>
          </w:p>
        </w:tc>
        <w:tc>
          <w:tcPr>
            <w:tcW w:w="1375" w:type="dxa"/>
          </w:tcPr>
          <w:p w14:paraId="2A5537AA">
            <w:pPr>
              <w:pStyle w:val="14"/>
              <w:spacing w:before="53" w:line="270" w:lineRule="atLeast"/>
              <w:ind w:left="183" w:right="266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Единиц </w:t>
            </w:r>
            <w:r>
              <w:rPr>
                <w:b/>
                <w:spacing w:val="-10"/>
                <w:sz w:val="24"/>
              </w:rPr>
              <w:t xml:space="preserve">а </w:t>
            </w:r>
            <w:r>
              <w:rPr>
                <w:b/>
                <w:spacing w:val="-6"/>
                <w:sz w:val="24"/>
              </w:rPr>
              <w:t>измерен ия</w:t>
            </w:r>
          </w:p>
        </w:tc>
        <w:tc>
          <w:tcPr>
            <w:tcW w:w="1813" w:type="dxa"/>
          </w:tcPr>
          <w:p w14:paraId="6EAE4E26">
            <w:pPr>
              <w:pStyle w:val="14"/>
              <w:spacing w:before="72"/>
              <w:ind w:left="18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Количество</w:t>
            </w:r>
          </w:p>
        </w:tc>
      </w:tr>
      <w:tr w14:paraId="159821AF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644" w:type="dxa"/>
            <w:gridSpan w:val="3"/>
            <w:tcBorders>
              <w:bottom w:val="double" w:color="120B17" w:sz="6" w:space="0"/>
            </w:tcBorders>
          </w:tcPr>
          <w:p w14:paraId="6D8973EF">
            <w:pPr>
              <w:pStyle w:val="14"/>
              <w:spacing w:before="54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14:paraId="3BA4D55F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456" w:type="dxa"/>
            <w:tcBorders>
              <w:top w:val="doub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32E9736C">
            <w:pPr>
              <w:pStyle w:val="14"/>
              <w:spacing w:before="64"/>
              <w:ind w:left="25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375" w:type="dxa"/>
            <w:tcBorders>
              <w:top w:val="doub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8998308">
            <w:pPr>
              <w:pStyle w:val="14"/>
              <w:spacing w:before="64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13" w:type="dxa"/>
            <w:tcBorders>
              <w:top w:val="doub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B79F0D7">
            <w:pPr>
              <w:pStyle w:val="14"/>
              <w:spacing w:before="64"/>
              <w:ind w:left="21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101</w:t>
            </w:r>
          </w:p>
        </w:tc>
      </w:tr>
      <w:tr w14:paraId="50065E52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66D0E340">
            <w:pPr>
              <w:pStyle w:val="14"/>
              <w:spacing w:before="54"/>
              <w:ind w:left="250" w:firstLine="6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8B86DE2">
            <w:pPr>
              <w:pStyle w:val="14"/>
              <w:spacing w:before="54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717FF573">
            <w:pPr>
              <w:pStyle w:val="14"/>
              <w:spacing w:before="54"/>
              <w:ind w:left="21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25</w:t>
            </w:r>
          </w:p>
        </w:tc>
      </w:tr>
      <w:tr w14:paraId="022CF7EF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79B6B22E">
            <w:pPr>
              <w:pStyle w:val="14"/>
              <w:spacing w:before="52"/>
              <w:ind w:left="248" w:firstLine="8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2E131F5">
            <w:pPr>
              <w:pStyle w:val="14"/>
              <w:spacing w:before="52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EF7B98C">
            <w:pPr>
              <w:pStyle w:val="14"/>
              <w:spacing w:before="52"/>
              <w:ind w:left="215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67</w:t>
            </w:r>
          </w:p>
        </w:tc>
      </w:tr>
      <w:tr w14:paraId="243CFEBF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03D8E494">
            <w:pPr>
              <w:pStyle w:val="14"/>
              <w:spacing w:before="50" w:line="237" w:lineRule="auto"/>
              <w:ind w:left="244" w:firstLine="8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110C52B1">
            <w:pPr>
              <w:pStyle w:val="14"/>
              <w:spacing w:before="54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08AC94B">
            <w:pPr>
              <w:pStyle w:val="14"/>
              <w:spacing w:before="54"/>
              <w:ind w:left="211"/>
              <w:rPr>
                <w:rFonts w:hint="default"/>
                <w:i/>
                <w:sz w:val="24"/>
                <w:lang w:val="ru-RU"/>
              </w:rPr>
            </w:pPr>
            <w:r>
              <w:rPr>
                <w:rFonts w:hint="default"/>
                <w:i/>
                <w:sz w:val="24"/>
                <w:lang w:val="ru-RU"/>
              </w:rPr>
              <w:t>9</w:t>
            </w:r>
          </w:p>
        </w:tc>
      </w:tr>
      <w:tr w14:paraId="353E0C35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063D9365">
            <w:pPr>
              <w:pStyle w:val="14"/>
              <w:spacing w:before="48"/>
              <w:ind w:left="251" w:right="6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«4» </w:t>
            </w:r>
            <w:r>
              <w:rPr>
                <w:color w:val="07021E"/>
                <w:spacing w:val="-10"/>
                <w:sz w:val="24"/>
              </w:rPr>
              <w:t>и</w:t>
            </w:r>
          </w:p>
          <w:p w14:paraId="087495E2">
            <w:pPr>
              <w:pStyle w:val="14"/>
              <w:spacing w:line="270" w:lineRule="atLeast"/>
              <w:ind w:left="241" w:right="393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37F0B84A">
            <w:pPr>
              <w:pStyle w:val="14"/>
              <w:spacing w:before="31" w:line="270" w:lineRule="atLeast"/>
              <w:ind w:left="211" w:right="457" w:firstLine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676335FC">
            <w:pPr>
              <w:pStyle w:val="14"/>
              <w:spacing w:before="48"/>
              <w:ind w:left="211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54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(55%)</w:t>
            </w:r>
          </w:p>
        </w:tc>
      </w:tr>
      <w:tr w14:paraId="1AEED587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F69AF8E">
            <w:pPr>
              <w:pStyle w:val="14"/>
              <w:spacing w:before="39" w:line="270" w:lineRule="atLeast"/>
              <w:ind w:left="241" w:right="6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D81D0EB">
            <w:pPr>
              <w:pStyle w:val="14"/>
              <w:spacing w:before="58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AB5E38E">
            <w:pPr>
              <w:pStyle w:val="14"/>
              <w:spacing w:before="52"/>
              <w:ind w:left="208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3,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</w:tr>
      <w:tr w14:paraId="3AE926CB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AE7187A">
            <w:pPr>
              <w:pStyle w:val="14"/>
              <w:spacing w:before="52"/>
              <w:ind w:left="24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36891801">
            <w:pPr>
              <w:pStyle w:val="14"/>
              <w:spacing w:before="52"/>
              <w:ind w:left="20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6AD0F284">
            <w:pPr>
              <w:pStyle w:val="14"/>
              <w:spacing w:before="52"/>
              <w:ind w:left="2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4.0</w:t>
            </w:r>
          </w:p>
        </w:tc>
      </w:tr>
      <w:tr w14:paraId="6E4CB773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0CDF7220">
            <w:pPr>
              <w:pStyle w:val="14"/>
              <w:spacing w:before="48"/>
              <w:ind w:left="241" w:hanging="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69EC4A95">
            <w:pPr>
              <w:pStyle w:val="14"/>
              <w:spacing w:before="48"/>
              <w:ind w:left="20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2F376D67">
            <w:pPr>
              <w:pStyle w:val="14"/>
              <w:spacing w:before="48"/>
              <w:ind w:left="20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50</w:t>
            </w:r>
          </w:p>
        </w:tc>
      </w:tr>
      <w:tr w14:paraId="33E8380C">
        <w:tblPrEx>
          <w:tblBorders>
            <w:top w:val="single" w:color="170E1B" w:sz="6" w:space="0"/>
            <w:left w:val="single" w:color="170E1B" w:sz="6" w:space="0"/>
            <w:bottom w:val="single" w:color="170E1B" w:sz="6" w:space="0"/>
            <w:right w:val="single" w:color="170E1B" w:sz="6" w:space="0"/>
            <w:insideH w:val="single" w:color="170E1B" w:sz="6" w:space="0"/>
            <w:insideV w:val="single" w:color="170E1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6456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D6621AC">
            <w:pPr>
              <w:pStyle w:val="14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375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5CBDB8BB">
            <w:pPr>
              <w:pStyle w:val="14"/>
              <w:spacing w:before="48"/>
              <w:ind w:left="20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813" w:type="dxa"/>
            <w:tcBorders>
              <w:top w:val="single" w:color="120B17" w:sz="6" w:space="0"/>
              <w:left w:val="single" w:color="120B17" w:sz="6" w:space="0"/>
              <w:bottom w:val="single" w:color="120B17" w:sz="6" w:space="0"/>
              <w:right w:val="single" w:color="120B17" w:sz="6" w:space="0"/>
            </w:tcBorders>
          </w:tcPr>
          <w:p w14:paraId="4DA902E2">
            <w:pPr>
              <w:pStyle w:val="14"/>
              <w:spacing w:before="48"/>
              <w:ind w:left="2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06E59058">
      <w:pPr>
        <w:pStyle w:val="14"/>
        <w:spacing w:after="0"/>
        <w:rPr>
          <w:sz w:val="24"/>
        </w:rPr>
        <w:sectPr>
          <w:pgSz w:w="12240" w:h="16830"/>
          <w:pgMar w:top="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267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6"/>
        <w:gridCol w:w="1372"/>
        <w:gridCol w:w="1806"/>
      </w:tblGrid>
      <w:tr w14:paraId="7750DF13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466" w:type="dxa"/>
          </w:tcPr>
          <w:p w14:paraId="06645925">
            <w:pPr>
              <w:pStyle w:val="14"/>
              <w:spacing w:before="48"/>
              <w:ind w:left="231" w:right="92" w:firstLine="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ГИА по русскому языку. от общей численности выпускников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372" w:type="dxa"/>
          </w:tcPr>
          <w:p w14:paraId="7D28D915">
            <w:pPr>
              <w:pStyle w:val="14"/>
              <w:spacing w:before="48"/>
              <w:ind w:left="191" w:right="474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06" w:type="dxa"/>
          </w:tcPr>
          <w:p w14:paraId="676C1D44">
            <w:pPr>
              <w:pStyle w:val="14"/>
              <w:spacing w:before="48"/>
              <w:ind w:left="19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367C9963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466" w:type="dxa"/>
          </w:tcPr>
          <w:p w14:paraId="38FEFEC0">
            <w:pPr>
              <w:pStyle w:val="14"/>
              <w:spacing w:before="29" w:line="270" w:lineRule="atLeast"/>
              <w:ind w:left="225" w:right="92" w:firstLine="1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получили неудовлетворительные результаты на 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72" w:type="dxa"/>
          </w:tcPr>
          <w:p w14:paraId="4BDD49A8">
            <w:pPr>
              <w:pStyle w:val="14"/>
              <w:spacing w:before="48"/>
              <w:ind w:left="191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8"/>
                <w:sz w:val="24"/>
              </w:rPr>
              <w:t>(процент)</w:t>
            </w:r>
          </w:p>
        </w:tc>
        <w:tc>
          <w:tcPr>
            <w:tcW w:w="1806" w:type="dxa"/>
          </w:tcPr>
          <w:p w14:paraId="63A0DE6E">
            <w:pPr>
              <w:pStyle w:val="14"/>
              <w:spacing w:before="48"/>
              <w:ind w:left="19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4542343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6466" w:type="dxa"/>
          </w:tcPr>
          <w:p w14:paraId="386BA750">
            <w:pPr>
              <w:pStyle w:val="14"/>
              <w:spacing w:before="48"/>
              <w:ind w:left="224" w:right="496" w:firstLine="14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72" w:type="dxa"/>
          </w:tcPr>
          <w:p w14:paraId="39773F04">
            <w:pPr>
              <w:pStyle w:val="14"/>
              <w:spacing w:before="48"/>
              <w:ind w:left="187" w:right="4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 нт)</w:t>
            </w:r>
          </w:p>
        </w:tc>
        <w:tc>
          <w:tcPr>
            <w:tcW w:w="1806" w:type="dxa"/>
          </w:tcPr>
          <w:p w14:paraId="2082086C">
            <w:pPr>
              <w:pStyle w:val="14"/>
              <w:spacing w:before="48"/>
              <w:ind w:left="19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4C2BD70C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6466" w:type="dxa"/>
          </w:tcPr>
          <w:p w14:paraId="2A72A65F">
            <w:pPr>
              <w:pStyle w:val="14"/>
              <w:spacing w:before="52"/>
              <w:ind w:left="218" w:right="496" w:firstLine="10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 которые получили результаты ниже установленного минимального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математике, от общей численности</w:t>
            </w:r>
          </w:p>
          <w:p w14:paraId="42D9B9ED">
            <w:pPr>
              <w:pStyle w:val="14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72" w:type="dxa"/>
          </w:tcPr>
          <w:p w14:paraId="5A1C8F98">
            <w:pPr>
              <w:pStyle w:val="14"/>
              <w:spacing w:before="52" w:line="247" w:lineRule="auto"/>
              <w:ind w:left="181" w:right="484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06" w:type="dxa"/>
          </w:tcPr>
          <w:p w14:paraId="41508A53">
            <w:pPr>
              <w:pStyle w:val="14"/>
              <w:spacing w:before="52"/>
              <w:ind w:left="19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5C49988E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6466" w:type="dxa"/>
          </w:tcPr>
          <w:p w14:paraId="4142DA92">
            <w:pPr>
              <w:pStyle w:val="14"/>
              <w:spacing w:before="51" w:line="235" w:lineRule="auto"/>
              <w:ind w:left="214" w:right="265" w:firstLine="1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72" w:type="dxa"/>
          </w:tcPr>
          <w:p w14:paraId="7420EE28">
            <w:pPr>
              <w:pStyle w:val="14"/>
              <w:spacing w:before="48" w:line="237" w:lineRule="auto"/>
              <w:ind w:left="177" w:right="4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>к</w:t>
            </w:r>
          </w:p>
          <w:p w14:paraId="708E1F5E">
            <w:pPr>
              <w:pStyle w:val="14"/>
              <w:spacing w:line="270" w:lineRule="exact"/>
              <w:ind w:left="177" w:right="5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06" w:type="dxa"/>
          </w:tcPr>
          <w:p w14:paraId="15A252B3">
            <w:pPr>
              <w:pStyle w:val="14"/>
              <w:spacing w:before="52"/>
              <w:ind w:left="18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019268C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6466" w:type="dxa"/>
          </w:tcPr>
          <w:p w14:paraId="3892F5CD">
            <w:pPr>
              <w:pStyle w:val="14"/>
              <w:spacing w:before="54"/>
              <w:ind w:left="211" w:right="92" w:firstLine="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 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000017"/>
                <w:sz w:val="24"/>
              </w:rPr>
              <w:t>не</w:t>
            </w:r>
            <w:r>
              <w:rPr>
                <w:color w:val="000017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11 класса</w:t>
            </w:r>
          </w:p>
        </w:tc>
        <w:tc>
          <w:tcPr>
            <w:tcW w:w="1372" w:type="dxa"/>
          </w:tcPr>
          <w:p w14:paraId="03D9C33A">
            <w:pPr>
              <w:pStyle w:val="14"/>
              <w:spacing w:before="35" w:line="270" w:lineRule="atLeast"/>
              <w:ind w:left="171" w:right="494" w:firstLine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06" w:type="dxa"/>
          </w:tcPr>
          <w:p w14:paraId="06C89816">
            <w:pPr>
              <w:pStyle w:val="14"/>
              <w:spacing w:before="54"/>
              <w:ind w:left="17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2 </w:t>
            </w:r>
            <w:r>
              <w:rPr>
                <w:spacing w:val="-2"/>
                <w:sz w:val="24"/>
              </w:rPr>
              <w:t>(</w:t>
            </w:r>
            <w:r>
              <w:rPr>
                <w:rFonts w:hint="default"/>
                <w:spacing w:val="-2"/>
                <w:sz w:val="24"/>
                <w:lang w:val="ru-RU"/>
              </w:rPr>
              <w:t>32</w:t>
            </w:r>
            <w:r>
              <w:rPr>
                <w:spacing w:val="-2"/>
                <w:sz w:val="24"/>
              </w:rPr>
              <w:t>%)</w:t>
            </w:r>
          </w:p>
        </w:tc>
      </w:tr>
      <w:tr w14:paraId="5B2FAE44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6466" w:type="dxa"/>
          </w:tcPr>
          <w:p w14:paraId="19663721">
            <w:pPr>
              <w:pStyle w:val="14"/>
              <w:spacing w:before="51" w:line="235" w:lineRule="auto"/>
              <w:ind w:left="201" w:right="496" w:firstLine="1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класса, которые получили аттестаты с отличием, от общей численности выпускников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372" w:type="dxa"/>
          </w:tcPr>
          <w:p w14:paraId="0A650A27">
            <w:pPr>
              <w:pStyle w:val="14"/>
              <w:spacing w:before="48" w:line="237" w:lineRule="auto"/>
              <w:ind w:left="171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8"/>
                <w:sz w:val="24"/>
              </w:rPr>
              <w:t>(процент)</w:t>
            </w:r>
          </w:p>
        </w:tc>
        <w:tc>
          <w:tcPr>
            <w:tcW w:w="1806" w:type="dxa"/>
          </w:tcPr>
          <w:p w14:paraId="37B0E8F6">
            <w:pPr>
              <w:pStyle w:val="14"/>
              <w:spacing w:before="52"/>
              <w:ind w:left="17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468AF9AD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6466" w:type="dxa"/>
          </w:tcPr>
          <w:p w14:paraId="13089E26">
            <w:pPr>
              <w:pStyle w:val="14"/>
              <w:spacing w:before="52"/>
              <w:ind w:left="201" w:right="1074" w:firstLine="10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01412"/>
                <w:sz w:val="24"/>
              </w:rPr>
              <w:t>с</w:t>
            </w:r>
            <w:r>
              <w:rPr>
                <w:color w:val="001412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отличием, от общей численности выпускников 11 класса</w:t>
            </w:r>
          </w:p>
        </w:tc>
        <w:tc>
          <w:tcPr>
            <w:tcW w:w="1372" w:type="dxa"/>
          </w:tcPr>
          <w:p w14:paraId="6F811510">
            <w:pPr>
              <w:pStyle w:val="14"/>
              <w:spacing w:before="52"/>
              <w:ind w:left="16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8"/>
                <w:sz w:val="24"/>
              </w:rPr>
              <w:t>(процент)</w:t>
            </w:r>
          </w:p>
        </w:tc>
        <w:tc>
          <w:tcPr>
            <w:tcW w:w="1806" w:type="dxa"/>
          </w:tcPr>
          <w:p w14:paraId="4E978907">
            <w:pPr>
              <w:pStyle w:val="14"/>
              <w:spacing w:before="52"/>
              <w:ind w:left="17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6B5259B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6466" w:type="dxa"/>
          </w:tcPr>
          <w:p w14:paraId="0B2C884A">
            <w:pPr>
              <w:pStyle w:val="14"/>
              <w:spacing w:before="48"/>
              <w:ind w:left="20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принимали</w:t>
            </w:r>
          </w:p>
        </w:tc>
        <w:tc>
          <w:tcPr>
            <w:tcW w:w="1372" w:type="dxa"/>
          </w:tcPr>
          <w:p w14:paraId="2BF6DC09">
            <w:pPr>
              <w:pStyle w:val="14"/>
              <w:spacing w:before="48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806" w:type="dxa"/>
          </w:tcPr>
          <w:p w14:paraId="7532C57E">
            <w:pPr>
              <w:pStyle w:val="14"/>
              <w:spacing w:before="48"/>
              <w:ind w:left="16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(58,3%)</w:t>
            </w:r>
          </w:p>
        </w:tc>
      </w:tr>
    </w:tbl>
    <w:p w14:paraId="4D523E29">
      <w:pPr>
        <w:pStyle w:val="10"/>
        <w:spacing w:before="47"/>
        <w:rPr>
          <w:sz w:val="20"/>
        </w:rPr>
      </w:pPr>
    </w:p>
    <w:tbl>
      <w:tblPr>
        <w:tblStyle w:val="7"/>
        <w:tblW w:w="0" w:type="auto"/>
        <w:tblInd w:w="1301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0"/>
        <w:gridCol w:w="1374"/>
        <w:gridCol w:w="1800"/>
      </w:tblGrid>
      <w:tr w14:paraId="3AF8530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6460" w:type="dxa"/>
          </w:tcPr>
          <w:p w14:paraId="54D26A0C">
            <w:pPr>
              <w:pStyle w:val="14"/>
              <w:spacing w:before="62"/>
              <w:ind w:left="241" w:firstLine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374" w:type="dxa"/>
          </w:tcPr>
          <w:p w14:paraId="7627AADE">
            <w:pPr>
              <w:pStyle w:val="14"/>
              <w:spacing w:before="62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800" w:type="dxa"/>
          </w:tcPr>
          <w:p w14:paraId="099A4651">
            <w:pPr>
              <w:pStyle w:val="14"/>
              <w:rPr>
                <w:sz w:val="22"/>
              </w:rPr>
            </w:pPr>
          </w:p>
        </w:tc>
      </w:tr>
      <w:tr w14:paraId="7402AC42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6460" w:type="dxa"/>
          </w:tcPr>
          <w:p w14:paraId="00AC3F3F">
            <w:pPr>
              <w:pStyle w:val="14"/>
              <w:spacing w:before="63" w:line="235" w:lineRule="auto"/>
              <w:ind w:left="241" w:firstLine="6"/>
              <w:rPr>
                <w:sz w:val="24"/>
              </w:rPr>
            </w:pPr>
            <w:r>
              <w:rPr>
                <w:spacing w:val="-6"/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победителей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150000"/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призеров олимпиад, смотров, конкурсов от общей численности обучающихся, в том числе:</w:t>
            </w:r>
          </w:p>
          <w:p w14:paraId="68B8879E">
            <w:pPr>
              <w:pStyle w:val="14"/>
              <w:spacing w:before="168"/>
              <w:ind w:left="247"/>
              <w:rPr>
                <w:sz w:val="24"/>
              </w:rPr>
            </w:pPr>
            <w:r>
              <w:rPr>
                <w:spacing w:val="-8"/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регионального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</w:p>
        </w:tc>
        <w:tc>
          <w:tcPr>
            <w:tcW w:w="1374" w:type="dxa"/>
            <w:vMerge w:val="restart"/>
          </w:tcPr>
          <w:p w14:paraId="5E50167B">
            <w:pPr>
              <w:pStyle w:val="14"/>
              <w:spacing w:before="65" w:line="230" w:lineRule="auto"/>
              <w:ind w:left="208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8"/>
                <w:sz w:val="24"/>
              </w:rPr>
              <w:t>(процент)</w:t>
            </w:r>
          </w:p>
        </w:tc>
        <w:tc>
          <w:tcPr>
            <w:tcW w:w="1800" w:type="dxa"/>
          </w:tcPr>
          <w:p w14:paraId="777B0F0F">
            <w:pPr>
              <w:pStyle w:val="14"/>
              <w:rPr>
                <w:sz w:val="24"/>
              </w:rPr>
            </w:pPr>
          </w:p>
          <w:p w14:paraId="28C61F17">
            <w:pPr>
              <w:pStyle w:val="14"/>
              <w:rPr>
                <w:sz w:val="24"/>
              </w:rPr>
            </w:pPr>
          </w:p>
          <w:p w14:paraId="09F5E461">
            <w:pPr>
              <w:pStyle w:val="14"/>
              <w:spacing w:before="224"/>
              <w:rPr>
                <w:sz w:val="24"/>
              </w:rPr>
            </w:pPr>
          </w:p>
          <w:p w14:paraId="3586DEAF">
            <w:pPr>
              <w:pStyle w:val="14"/>
              <w:ind w:left="2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(1,7%)</w:t>
            </w:r>
          </w:p>
        </w:tc>
      </w:tr>
      <w:tr w14:paraId="27878905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460" w:type="dxa"/>
          </w:tcPr>
          <w:p w14:paraId="081F3626">
            <w:pPr>
              <w:pStyle w:val="14"/>
              <w:spacing w:before="48"/>
              <w:ind w:left="244"/>
              <w:rPr>
                <w:sz w:val="24"/>
              </w:rPr>
            </w:pPr>
            <w:r>
              <w:rPr>
                <w:color w:val="662A20"/>
                <w:spacing w:val="-8"/>
                <w:sz w:val="24"/>
              </w:rPr>
              <w:t>—</w:t>
            </w:r>
            <w:r>
              <w:rPr>
                <w:color w:val="662A20"/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федерального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</w:p>
        </w:tc>
        <w:tc>
          <w:tcPr>
            <w:tcW w:w="1374" w:type="dxa"/>
            <w:vMerge w:val="continue"/>
            <w:tcBorders>
              <w:top w:val="nil"/>
            </w:tcBorders>
          </w:tcPr>
          <w:p w14:paraId="1FCB668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16043EDB">
            <w:pPr>
              <w:pStyle w:val="14"/>
              <w:spacing w:before="48"/>
              <w:ind w:left="20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52517D4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60" w:type="dxa"/>
          </w:tcPr>
          <w:p w14:paraId="6D672D86">
            <w:pPr>
              <w:pStyle w:val="14"/>
              <w:spacing w:before="48"/>
              <w:ind w:left="244"/>
              <w:rPr>
                <w:sz w:val="24"/>
              </w:rPr>
            </w:pPr>
            <w:r>
              <w:rPr>
                <w:color w:val="73372C"/>
                <w:spacing w:val="-8"/>
                <w:sz w:val="24"/>
              </w:rPr>
              <w:t>—</w:t>
            </w:r>
            <w:r>
              <w:rPr>
                <w:color w:val="73372C"/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международного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</w:p>
        </w:tc>
        <w:tc>
          <w:tcPr>
            <w:tcW w:w="1374" w:type="dxa"/>
            <w:vMerge w:val="continue"/>
            <w:tcBorders>
              <w:top w:val="nil"/>
            </w:tcBorders>
          </w:tcPr>
          <w:p w14:paraId="77340B98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C073406">
            <w:pPr>
              <w:pStyle w:val="14"/>
              <w:spacing w:before="48"/>
              <w:ind w:left="204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6EB5C47C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6460" w:type="dxa"/>
          </w:tcPr>
          <w:p w14:paraId="48A2D4D0">
            <w:pPr>
              <w:pStyle w:val="14"/>
              <w:spacing w:before="54" w:line="242" w:lineRule="auto"/>
              <w:ind w:left="234" w:firstLine="4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учащихся по программам </w:t>
            </w:r>
            <w:r>
              <w:rPr>
                <w:color w:val="00020E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углубленным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374" w:type="dxa"/>
          </w:tcPr>
          <w:p w14:paraId="62CC41CF">
            <w:pPr>
              <w:pStyle w:val="14"/>
              <w:spacing w:before="54" w:line="247" w:lineRule="auto"/>
              <w:ind w:left="202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8"/>
                <w:sz w:val="24"/>
              </w:rPr>
              <w:t>(процент)</w:t>
            </w:r>
          </w:p>
        </w:tc>
        <w:tc>
          <w:tcPr>
            <w:tcW w:w="1800" w:type="dxa"/>
          </w:tcPr>
          <w:p w14:paraId="066D8097">
            <w:pPr>
              <w:pStyle w:val="14"/>
              <w:spacing w:before="54"/>
              <w:ind w:left="20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(8,3%)</w:t>
            </w:r>
          </w:p>
        </w:tc>
      </w:tr>
      <w:tr w14:paraId="3693AC4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6460" w:type="dxa"/>
          </w:tcPr>
          <w:p w14:paraId="35C6E975">
            <w:pPr>
              <w:pStyle w:val="14"/>
              <w:spacing w:before="44" w:line="237" w:lineRule="auto"/>
              <w:ind w:left="231" w:firstLine="6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учащихся по программам </w:t>
            </w:r>
            <w:r>
              <w:rPr>
                <w:spacing w:val="-2"/>
                <w:sz w:val="24"/>
              </w:rPr>
              <w:t>профильного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74" w:type="dxa"/>
          </w:tcPr>
          <w:p w14:paraId="573BE8FE">
            <w:pPr>
              <w:pStyle w:val="14"/>
              <w:spacing w:before="44" w:line="237" w:lineRule="auto"/>
              <w:ind w:left="198" w:right="476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>к</w:t>
            </w:r>
          </w:p>
          <w:p w14:paraId="436DDFFB">
            <w:pPr>
              <w:pStyle w:val="14"/>
              <w:spacing w:line="270" w:lineRule="exact"/>
              <w:ind w:left="198" w:right="49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800" w:type="dxa"/>
          </w:tcPr>
          <w:p w14:paraId="2343C1C4">
            <w:pPr>
              <w:pStyle w:val="14"/>
              <w:spacing w:before="48"/>
              <w:ind w:left="20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258628CE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460" w:type="dxa"/>
          </w:tcPr>
          <w:p w14:paraId="4FE9109C">
            <w:pPr>
              <w:pStyle w:val="14"/>
              <w:spacing w:before="58"/>
              <w:ind w:left="231" w:right="12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применением дистанционных образовательных технологий, электронного обучения от общей</w:t>
            </w:r>
          </w:p>
        </w:tc>
        <w:tc>
          <w:tcPr>
            <w:tcW w:w="1374" w:type="dxa"/>
          </w:tcPr>
          <w:p w14:paraId="5CBE0F5C">
            <w:pPr>
              <w:pStyle w:val="14"/>
              <w:spacing w:before="57" w:line="235" w:lineRule="auto"/>
              <w:ind w:left="198" w:right="481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</w:t>
            </w:r>
          </w:p>
        </w:tc>
        <w:tc>
          <w:tcPr>
            <w:tcW w:w="1800" w:type="dxa"/>
          </w:tcPr>
          <w:p w14:paraId="68CA236A">
            <w:pPr>
              <w:pStyle w:val="14"/>
              <w:spacing w:before="58"/>
              <w:ind w:left="20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</w:tbl>
    <w:p w14:paraId="1C7772D3">
      <w:pPr>
        <w:pStyle w:val="14"/>
        <w:spacing w:after="0"/>
        <w:rPr>
          <w:sz w:val="24"/>
        </w:rPr>
        <w:sectPr>
          <w:type w:val="continuous"/>
          <w:pgSz w:w="12240" w:h="16830"/>
          <w:pgMar w:top="6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294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3"/>
        <w:gridCol w:w="1371"/>
        <w:gridCol w:w="1795"/>
      </w:tblGrid>
      <w:tr w14:paraId="4BEAF98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453" w:type="dxa"/>
          </w:tcPr>
          <w:p w14:paraId="36FC6E0B">
            <w:pPr>
              <w:pStyle w:val="14"/>
              <w:spacing w:before="58" w:line="257" w:lineRule="exact"/>
              <w:ind w:left="239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71" w:type="dxa"/>
          </w:tcPr>
          <w:p w14:paraId="49471A8F">
            <w:pPr>
              <w:pStyle w:val="14"/>
              <w:spacing w:before="52" w:line="263" w:lineRule="exact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нт)</w:t>
            </w:r>
          </w:p>
        </w:tc>
        <w:tc>
          <w:tcPr>
            <w:tcW w:w="1795" w:type="dxa"/>
          </w:tcPr>
          <w:p w14:paraId="0EE237D6">
            <w:pPr>
              <w:pStyle w:val="14"/>
              <w:rPr>
                <w:sz w:val="22"/>
              </w:rPr>
            </w:pPr>
          </w:p>
        </w:tc>
      </w:tr>
      <w:tr w14:paraId="2AB9E3C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6453" w:type="dxa"/>
          </w:tcPr>
          <w:p w14:paraId="65F2A191">
            <w:pPr>
              <w:pStyle w:val="14"/>
              <w:spacing w:before="54"/>
              <w:ind w:left="233" w:right="613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учащихся </w:t>
            </w:r>
            <w:r>
              <w:rPr>
                <w:color w:val="000019"/>
                <w:sz w:val="24"/>
              </w:rPr>
              <w:t xml:space="preserve">в </w:t>
            </w:r>
            <w:r>
              <w:rPr>
                <w:sz w:val="24"/>
              </w:rPr>
              <w:t>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71" w:type="dxa"/>
          </w:tcPr>
          <w:p w14:paraId="1C528B68">
            <w:pPr>
              <w:pStyle w:val="14"/>
              <w:spacing w:before="35" w:line="270" w:lineRule="atLeast"/>
              <w:ind w:left="207" w:right="4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 нт)</w:t>
            </w:r>
          </w:p>
        </w:tc>
        <w:tc>
          <w:tcPr>
            <w:tcW w:w="1795" w:type="dxa"/>
          </w:tcPr>
          <w:p w14:paraId="5471BDF4">
            <w:pPr>
              <w:pStyle w:val="14"/>
              <w:spacing w:before="54"/>
              <w:ind w:left="21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7B20D8AB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6453" w:type="dxa"/>
          </w:tcPr>
          <w:p w14:paraId="1D610780">
            <w:pPr>
              <w:pStyle w:val="14"/>
              <w:spacing w:before="48" w:line="237" w:lineRule="auto"/>
              <w:ind w:left="233" w:right="606" w:hanging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 количество педработников:</w:t>
            </w:r>
          </w:p>
          <w:p w14:paraId="55F1FF24">
            <w:pPr>
              <w:pStyle w:val="14"/>
              <w:spacing w:before="168"/>
              <w:ind w:left="237"/>
              <w:rPr>
                <w:sz w:val="24"/>
              </w:rPr>
            </w:pPr>
            <w:r>
              <w:rPr>
                <w:w w:val="90"/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высшим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образованием</w:t>
            </w:r>
          </w:p>
        </w:tc>
        <w:tc>
          <w:tcPr>
            <w:tcW w:w="1371" w:type="dxa"/>
            <w:vMerge w:val="restart"/>
          </w:tcPr>
          <w:p w14:paraId="2B27044D">
            <w:pPr>
              <w:pStyle w:val="14"/>
              <w:spacing w:before="52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795" w:type="dxa"/>
          </w:tcPr>
          <w:p w14:paraId="1CFC31E8">
            <w:pPr>
              <w:pStyle w:val="14"/>
              <w:spacing w:before="52"/>
              <w:ind w:left="26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22</w:t>
            </w:r>
          </w:p>
        </w:tc>
      </w:tr>
      <w:tr w14:paraId="0CD492D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453" w:type="dxa"/>
          </w:tcPr>
          <w:p w14:paraId="15864F60">
            <w:pPr>
              <w:pStyle w:val="14"/>
              <w:spacing w:before="54"/>
              <w:ind w:left="237"/>
              <w:rPr>
                <w:sz w:val="24"/>
              </w:rPr>
            </w:pPr>
            <w:r>
              <w:rPr>
                <w:color w:val="040404"/>
                <w:spacing w:val="-6"/>
                <w:sz w:val="24"/>
              </w:rPr>
              <w:t>—</w:t>
            </w:r>
            <w:r>
              <w:rPr>
                <w:color w:val="040404"/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высшим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образованием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22A1B8DA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16A8C896">
            <w:pPr>
              <w:pStyle w:val="14"/>
              <w:spacing w:before="54"/>
              <w:ind w:left="206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9</w:t>
            </w:r>
          </w:p>
        </w:tc>
      </w:tr>
      <w:tr w14:paraId="49883C4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453" w:type="dxa"/>
          </w:tcPr>
          <w:p w14:paraId="5E7ADEB7">
            <w:pPr>
              <w:pStyle w:val="14"/>
              <w:spacing w:before="50"/>
              <w:ind w:left="237"/>
              <w:rPr>
                <w:sz w:val="24"/>
              </w:rPr>
            </w:pPr>
            <w:r>
              <w:rPr>
                <w:color w:val="886833"/>
                <w:spacing w:val="-6"/>
                <w:sz w:val="24"/>
              </w:rPr>
              <w:t>—</w:t>
            </w:r>
            <w:r>
              <w:rPr>
                <w:color w:val="886833"/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средним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образованием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48676039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50C24479">
            <w:pPr>
              <w:pStyle w:val="14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72F8C485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453" w:type="dxa"/>
          </w:tcPr>
          <w:p w14:paraId="2981C0A2">
            <w:pPr>
              <w:pStyle w:val="14"/>
              <w:spacing w:before="50"/>
              <w:ind w:left="227" w:right="606" w:firstLine="4"/>
              <w:rPr>
                <w:sz w:val="24"/>
              </w:rPr>
            </w:pPr>
            <w:r>
              <w:rPr>
                <w:spacing w:val="-8"/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средним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педагогическим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14DA8A7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4A5E1ED0">
            <w:pPr>
              <w:pStyle w:val="14"/>
              <w:spacing w:before="50"/>
              <w:ind w:left="20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E14FA9D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6453" w:type="dxa"/>
          </w:tcPr>
          <w:p w14:paraId="46B95AEF">
            <w:pPr>
              <w:pStyle w:val="14"/>
              <w:ind w:left="117"/>
              <w:rPr>
                <w:sz w:val="22"/>
              </w:rPr>
            </w:pPr>
            <w:r>
              <w:rPr>
                <w:sz w:val="22"/>
              </w:rPr>
              <w:t>Численность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(удельный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вес)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педработников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квалификационной категорией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общей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численности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таких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работников,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том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числе:</w:t>
            </w:r>
          </w:p>
          <w:p w14:paraId="746AD9E1">
            <w:pPr>
              <w:pStyle w:val="14"/>
              <w:spacing w:before="252"/>
              <w:rPr>
                <w:sz w:val="22"/>
              </w:rPr>
            </w:pPr>
          </w:p>
          <w:p w14:paraId="13C4F659">
            <w:pPr>
              <w:pStyle w:val="14"/>
              <w:ind w:left="117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 xml:space="preserve"> высшей</w:t>
            </w:r>
          </w:p>
        </w:tc>
        <w:tc>
          <w:tcPr>
            <w:tcW w:w="1371" w:type="dxa"/>
            <w:vMerge w:val="restart"/>
          </w:tcPr>
          <w:p w14:paraId="3DF19C7E">
            <w:pPr>
              <w:pStyle w:val="14"/>
              <w:spacing w:before="53" w:line="235" w:lineRule="auto"/>
              <w:ind w:left="197" w:right="4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 нт)</w:t>
            </w:r>
          </w:p>
        </w:tc>
        <w:tc>
          <w:tcPr>
            <w:tcW w:w="1795" w:type="dxa"/>
          </w:tcPr>
          <w:p w14:paraId="26D3E0C9">
            <w:pPr>
              <w:pStyle w:val="14"/>
              <w:rPr>
                <w:sz w:val="24"/>
              </w:rPr>
            </w:pPr>
          </w:p>
          <w:p w14:paraId="4D2A3B49">
            <w:pPr>
              <w:pStyle w:val="14"/>
              <w:rPr>
                <w:sz w:val="24"/>
              </w:rPr>
            </w:pPr>
          </w:p>
          <w:p w14:paraId="6AB15E99">
            <w:pPr>
              <w:pStyle w:val="14"/>
              <w:spacing w:before="214"/>
              <w:rPr>
                <w:sz w:val="24"/>
              </w:rPr>
            </w:pPr>
          </w:p>
          <w:p w14:paraId="2B197876">
            <w:pPr>
              <w:pStyle w:val="14"/>
              <w:ind w:left="198"/>
              <w:rPr>
                <w:sz w:val="24"/>
              </w:rPr>
            </w:pPr>
            <w:r>
              <w:rPr>
                <w:rFonts w:hint="default"/>
                <w:color w:val="250000"/>
                <w:sz w:val="24"/>
                <w:lang w:val="ru-RU"/>
              </w:rPr>
              <w:t>10</w:t>
            </w:r>
            <w:r>
              <w:rPr>
                <w:color w:val="25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rFonts w:hint="default"/>
                <w:spacing w:val="-2"/>
                <w:sz w:val="24"/>
                <w:lang w:val="ru-RU"/>
              </w:rPr>
              <w:t>48</w:t>
            </w:r>
            <w:r>
              <w:rPr>
                <w:spacing w:val="-2"/>
                <w:sz w:val="24"/>
              </w:rPr>
              <w:t>,9%)</w:t>
            </w:r>
          </w:p>
        </w:tc>
      </w:tr>
      <w:tr w14:paraId="25115F19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6453" w:type="dxa"/>
          </w:tcPr>
          <w:p w14:paraId="0A405D72">
            <w:pPr>
              <w:pStyle w:val="14"/>
              <w:spacing w:line="252" w:lineRule="exact"/>
              <w:ind w:left="117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-2"/>
                <w:sz w:val="22"/>
              </w:rPr>
              <w:t xml:space="preserve"> первой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0A6BB55E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184506BD">
            <w:pPr>
              <w:pStyle w:val="14"/>
              <w:spacing w:before="50"/>
              <w:ind w:left="20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14:paraId="1A638657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6453" w:type="dxa"/>
          </w:tcPr>
          <w:p w14:paraId="7E4B8374">
            <w:pPr>
              <w:pStyle w:val="14"/>
              <w:spacing w:before="57" w:line="235" w:lineRule="auto"/>
              <w:ind w:left="225" w:right="606" w:hanging="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общей численности таких работников с педагогическим </w:t>
            </w:r>
            <w:r>
              <w:rPr>
                <w:spacing w:val="-2"/>
                <w:sz w:val="24"/>
              </w:rPr>
              <w:t>стажем:</w:t>
            </w:r>
          </w:p>
          <w:p w14:paraId="5EBA111F">
            <w:pPr>
              <w:pStyle w:val="14"/>
              <w:spacing w:before="172" w:line="257" w:lineRule="exact"/>
              <w:ind w:left="217"/>
              <w:rPr>
                <w:sz w:val="24"/>
              </w:rPr>
            </w:pPr>
            <w:r>
              <w:rPr>
                <w:color w:val="4E221C"/>
                <w:spacing w:val="-14"/>
                <w:sz w:val="24"/>
              </w:rPr>
              <w:t>—</w:t>
            </w:r>
            <w:r>
              <w:rPr>
                <w:color w:val="4E221C"/>
                <w:spacing w:val="-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14"/>
                <w:sz w:val="24"/>
              </w:rPr>
              <w:t>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лет</w:t>
            </w:r>
          </w:p>
        </w:tc>
        <w:tc>
          <w:tcPr>
            <w:tcW w:w="1371" w:type="dxa"/>
            <w:vMerge w:val="restart"/>
          </w:tcPr>
          <w:p w14:paraId="286D2C35">
            <w:pPr>
              <w:pStyle w:val="14"/>
              <w:spacing w:before="57" w:line="235" w:lineRule="auto"/>
              <w:ind w:left="192" w:right="479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 нт)</w:t>
            </w:r>
          </w:p>
        </w:tc>
        <w:tc>
          <w:tcPr>
            <w:tcW w:w="1795" w:type="dxa"/>
          </w:tcPr>
          <w:p w14:paraId="0EED11A6">
            <w:pPr>
              <w:pStyle w:val="14"/>
              <w:rPr>
                <w:sz w:val="24"/>
              </w:rPr>
            </w:pPr>
          </w:p>
          <w:p w14:paraId="131C359E">
            <w:pPr>
              <w:pStyle w:val="14"/>
              <w:spacing w:before="226"/>
              <w:rPr>
                <w:sz w:val="24"/>
              </w:rPr>
            </w:pPr>
          </w:p>
          <w:p w14:paraId="1B85F0BC">
            <w:pPr>
              <w:pStyle w:val="14"/>
              <w:ind w:left="19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</w:t>
            </w: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,55%)</w:t>
            </w:r>
          </w:p>
        </w:tc>
      </w:tr>
      <w:tr w14:paraId="4E4FAAEC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453" w:type="dxa"/>
          </w:tcPr>
          <w:p w14:paraId="04415533">
            <w:pPr>
              <w:pStyle w:val="14"/>
              <w:spacing w:before="5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лет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07C80A0C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2BEE0865">
            <w:pPr>
              <w:pStyle w:val="14"/>
              <w:spacing w:before="50"/>
              <w:ind w:left="192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(40</w:t>
            </w:r>
            <w:r>
              <w:rPr>
                <w:spacing w:val="-2"/>
                <w:sz w:val="24"/>
              </w:rPr>
              <w:t>,8%)</w:t>
            </w:r>
          </w:p>
        </w:tc>
      </w:tr>
      <w:tr w14:paraId="4746264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6453" w:type="dxa"/>
          </w:tcPr>
          <w:p w14:paraId="7CB95C69">
            <w:pPr>
              <w:pStyle w:val="14"/>
              <w:spacing w:before="44" w:line="237" w:lineRule="auto"/>
              <w:ind w:left="211" w:right="771" w:firstLine="14"/>
              <w:rPr>
                <w:sz w:val="24"/>
              </w:rPr>
            </w:pPr>
            <w:r>
              <w:rPr>
                <w:sz w:val="24"/>
              </w:rPr>
              <w:t>Численность (удельный вес) педработников от 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  <w:p w14:paraId="10A69721">
            <w:pPr>
              <w:pStyle w:val="14"/>
              <w:spacing w:before="166"/>
              <w:ind w:left="217"/>
              <w:rPr>
                <w:sz w:val="24"/>
              </w:rPr>
            </w:pPr>
            <w:r>
              <w:rPr>
                <w:color w:val="7A5848"/>
                <w:w w:val="90"/>
                <w:sz w:val="24"/>
              </w:rPr>
              <w:t>—</w:t>
            </w:r>
            <w:r>
              <w:rPr>
                <w:color w:val="7A5848"/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лет</w:t>
            </w:r>
          </w:p>
        </w:tc>
        <w:tc>
          <w:tcPr>
            <w:tcW w:w="1371" w:type="dxa"/>
            <w:vMerge w:val="restart"/>
          </w:tcPr>
          <w:p w14:paraId="1A5632A7">
            <w:pPr>
              <w:pStyle w:val="14"/>
              <w:spacing w:before="47" w:line="235" w:lineRule="auto"/>
              <w:ind w:left="187" w:right="477" w:firstLine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795" w:type="dxa"/>
          </w:tcPr>
          <w:p w14:paraId="53C67DF2">
            <w:pPr>
              <w:pStyle w:val="14"/>
              <w:rPr>
                <w:sz w:val="24"/>
              </w:rPr>
            </w:pPr>
          </w:p>
          <w:p w14:paraId="43F8B5AA">
            <w:pPr>
              <w:pStyle w:val="14"/>
              <w:spacing w:before="210"/>
              <w:rPr>
                <w:sz w:val="24"/>
              </w:rPr>
            </w:pPr>
          </w:p>
          <w:p w14:paraId="625BBD18">
            <w:pPr>
              <w:pStyle w:val="14"/>
              <w:ind w:left="192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rFonts w:hint="default"/>
                <w:spacing w:val="-4"/>
                <w:sz w:val="24"/>
                <w:lang w:val="ru-RU"/>
              </w:rPr>
              <w:t>13,7</w:t>
            </w:r>
            <w:r>
              <w:rPr>
                <w:spacing w:val="-4"/>
                <w:sz w:val="24"/>
              </w:rPr>
              <w:t>%)</w:t>
            </w:r>
          </w:p>
        </w:tc>
      </w:tr>
      <w:tr w14:paraId="216421C5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453" w:type="dxa"/>
          </w:tcPr>
          <w:p w14:paraId="0DD73D7D">
            <w:pPr>
              <w:pStyle w:val="14"/>
              <w:spacing w:before="54"/>
              <w:ind w:left="213"/>
              <w:rPr>
                <w:sz w:val="24"/>
              </w:rPr>
            </w:pPr>
            <w:r>
              <w:rPr>
                <w:w w:val="90"/>
                <w:sz w:val="24"/>
              </w:rPr>
              <w:t>—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color w:val="1B0006"/>
                <w:w w:val="90"/>
                <w:sz w:val="24"/>
              </w:rPr>
              <w:t>55</w:t>
            </w:r>
            <w:r>
              <w:rPr>
                <w:color w:val="1B0006"/>
                <w:spacing w:val="-4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лет</w:t>
            </w:r>
          </w:p>
        </w:tc>
        <w:tc>
          <w:tcPr>
            <w:tcW w:w="1371" w:type="dxa"/>
            <w:vMerge w:val="continue"/>
            <w:tcBorders>
              <w:top w:val="nil"/>
            </w:tcBorders>
          </w:tcPr>
          <w:p w14:paraId="721DA74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1F6E4C2C">
            <w:pPr>
              <w:pStyle w:val="14"/>
              <w:spacing w:before="54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5(2</w:t>
            </w:r>
            <w:r>
              <w:rPr>
                <w:rFonts w:hint="default"/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,77%)</w:t>
            </w:r>
          </w:p>
        </w:tc>
      </w:tr>
      <w:tr w14:paraId="303EB440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453" w:type="dxa"/>
            <w:tcBorders>
              <w:bottom w:val="double" w:color="120B17" w:sz="6" w:space="0"/>
            </w:tcBorders>
          </w:tcPr>
          <w:p w14:paraId="5A45B78F">
            <w:pPr>
              <w:pStyle w:val="14"/>
              <w:spacing w:before="52"/>
              <w:ind w:left="21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71" w:type="dxa"/>
            <w:tcBorders>
              <w:bottom w:val="double" w:color="120B17" w:sz="6" w:space="0"/>
            </w:tcBorders>
          </w:tcPr>
          <w:p w14:paraId="5CAA8F27">
            <w:pPr>
              <w:pStyle w:val="14"/>
              <w:spacing w:before="5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795" w:type="dxa"/>
            <w:tcBorders>
              <w:bottom w:val="double" w:color="120B17" w:sz="6" w:space="0"/>
            </w:tcBorders>
          </w:tcPr>
          <w:p w14:paraId="329BD92E">
            <w:pPr>
              <w:pStyle w:val="14"/>
              <w:spacing w:before="52"/>
              <w:ind w:left="186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6A6C9B21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6453" w:type="dxa"/>
            <w:tcBorders>
              <w:top w:val="double" w:color="120B17" w:sz="6" w:space="0"/>
            </w:tcBorders>
          </w:tcPr>
          <w:p w14:paraId="105CD2BC">
            <w:pPr>
              <w:pStyle w:val="14"/>
              <w:spacing w:before="74"/>
              <w:ind w:left="209" w:right="602" w:hanging="2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за последние </w:t>
            </w:r>
            <w:r>
              <w:rPr>
                <w:color w:val="200D00"/>
                <w:sz w:val="24"/>
              </w:rPr>
              <w:t xml:space="preserve">5 </w:t>
            </w:r>
            <w:r>
              <w:rPr>
                <w:sz w:val="24"/>
              </w:rPr>
              <w:t>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71" w:type="dxa"/>
            <w:tcBorders>
              <w:top w:val="double" w:color="120B17" w:sz="6" w:space="0"/>
            </w:tcBorders>
          </w:tcPr>
          <w:p w14:paraId="474D9F08">
            <w:pPr>
              <w:pStyle w:val="14"/>
              <w:spacing w:before="7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795" w:type="dxa"/>
            <w:tcBorders>
              <w:top w:val="double" w:color="120B17" w:sz="6" w:space="0"/>
            </w:tcBorders>
          </w:tcPr>
          <w:p w14:paraId="335C2C6C">
            <w:pPr>
              <w:pStyle w:val="14"/>
              <w:rPr>
                <w:sz w:val="22"/>
              </w:rPr>
            </w:pPr>
          </w:p>
        </w:tc>
      </w:tr>
      <w:tr w14:paraId="4290D3C4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6453" w:type="dxa"/>
          </w:tcPr>
          <w:p w14:paraId="5E247B38">
            <w:pPr>
              <w:pStyle w:val="14"/>
              <w:spacing w:before="58"/>
              <w:ind w:left="203" w:right="606" w:firstLine="8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прошли повышение 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применению в образовательном процессе ФГОС, от общей численности таких работников</w:t>
            </w:r>
          </w:p>
        </w:tc>
        <w:tc>
          <w:tcPr>
            <w:tcW w:w="1371" w:type="dxa"/>
          </w:tcPr>
          <w:p w14:paraId="1F13B6E1">
            <w:pPr>
              <w:pStyle w:val="14"/>
              <w:spacing w:before="48" w:line="247" w:lineRule="auto"/>
              <w:ind w:left="180" w:right="4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(проце нт)</w:t>
            </w:r>
          </w:p>
        </w:tc>
        <w:tc>
          <w:tcPr>
            <w:tcW w:w="1795" w:type="dxa"/>
          </w:tcPr>
          <w:p w14:paraId="02C75757">
            <w:pPr>
              <w:pStyle w:val="14"/>
              <w:spacing w:before="48"/>
              <w:ind w:left="186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64B4EDDB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453" w:type="dxa"/>
          </w:tcPr>
          <w:p w14:paraId="5E3EEEBB">
            <w:pPr>
              <w:pStyle w:val="14"/>
              <w:spacing w:before="58"/>
              <w:ind w:left="2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Инфраструктура</w:t>
            </w:r>
          </w:p>
        </w:tc>
        <w:tc>
          <w:tcPr>
            <w:tcW w:w="1371" w:type="dxa"/>
          </w:tcPr>
          <w:p w14:paraId="0CDED379">
            <w:pPr>
              <w:pStyle w:val="14"/>
              <w:rPr>
                <w:sz w:val="22"/>
              </w:rPr>
            </w:pPr>
          </w:p>
        </w:tc>
        <w:tc>
          <w:tcPr>
            <w:tcW w:w="1795" w:type="dxa"/>
          </w:tcPr>
          <w:p w14:paraId="046194C4">
            <w:pPr>
              <w:pStyle w:val="14"/>
              <w:rPr>
                <w:sz w:val="22"/>
              </w:rPr>
            </w:pPr>
          </w:p>
        </w:tc>
      </w:tr>
      <w:tr w14:paraId="58648635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6453" w:type="dxa"/>
          </w:tcPr>
          <w:p w14:paraId="053576A1">
            <w:pPr>
              <w:pStyle w:val="14"/>
              <w:spacing w:before="58"/>
              <w:ind w:left="2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учащегося</w:t>
            </w:r>
          </w:p>
        </w:tc>
        <w:tc>
          <w:tcPr>
            <w:tcW w:w="1371" w:type="dxa"/>
          </w:tcPr>
          <w:p w14:paraId="30506158">
            <w:pPr>
              <w:pStyle w:val="14"/>
              <w:spacing w:before="58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795" w:type="dxa"/>
          </w:tcPr>
          <w:p w14:paraId="078EB678">
            <w:pPr>
              <w:pStyle w:val="14"/>
              <w:spacing w:before="58"/>
              <w:ind w:left="181"/>
              <w:rPr>
                <w:sz w:val="24"/>
              </w:rPr>
            </w:pPr>
            <w:r>
              <w:rPr>
                <w:spacing w:val="-4"/>
                <w:sz w:val="24"/>
              </w:rPr>
              <w:t>0,85</w:t>
            </w:r>
          </w:p>
        </w:tc>
      </w:tr>
      <w:tr w14:paraId="2F9F5DFB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6453" w:type="dxa"/>
          </w:tcPr>
          <w:p w14:paraId="417A67F7">
            <w:pPr>
              <w:pStyle w:val="14"/>
              <w:spacing w:before="39" w:line="270" w:lineRule="atLeast"/>
              <w:ind w:left="201" w:right="523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371" w:type="dxa"/>
          </w:tcPr>
          <w:p w14:paraId="66CD39E0">
            <w:pPr>
              <w:pStyle w:val="14"/>
              <w:spacing w:before="58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795" w:type="dxa"/>
          </w:tcPr>
          <w:p w14:paraId="3DBB1FF8">
            <w:pPr>
              <w:pStyle w:val="14"/>
              <w:spacing w:before="58"/>
              <w:ind w:left="181"/>
              <w:rPr>
                <w:sz w:val="24"/>
              </w:rPr>
            </w:pPr>
            <w:r>
              <w:rPr>
                <w:spacing w:val="-4"/>
                <w:sz w:val="24"/>
              </w:rPr>
              <w:t>12,8</w:t>
            </w:r>
          </w:p>
        </w:tc>
      </w:tr>
      <w:tr w14:paraId="2107C64A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453" w:type="dxa"/>
          </w:tcPr>
          <w:p w14:paraId="48C24074">
            <w:pPr>
              <w:pStyle w:val="14"/>
              <w:spacing w:before="54"/>
              <w:ind w:left="20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 электронного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371" w:type="dxa"/>
          </w:tcPr>
          <w:p w14:paraId="40A597B1">
            <w:pPr>
              <w:pStyle w:val="14"/>
              <w:spacing w:before="54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795" w:type="dxa"/>
          </w:tcPr>
          <w:p w14:paraId="3D8C7CDD">
            <w:pPr>
              <w:pStyle w:val="14"/>
              <w:spacing w:before="54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14:paraId="4A2A9314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6453" w:type="dxa"/>
          </w:tcPr>
          <w:p w14:paraId="32AE336A">
            <w:pPr>
              <w:pStyle w:val="14"/>
              <w:spacing w:before="58"/>
              <w:ind w:left="201" w:right="6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70215"/>
                <w:sz w:val="24"/>
              </w:rPr>
              <w:t>в</w:t>
            </w:r>
            <w:r>
              <w:rPr>
                <w:color w:val="070215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 наличие в ней:</w:t>
            </w:r>
          </w:p>
          <w:p w14:paraId="18C7917A">
            <w:pPr>
              <w:pStyle w:val="14"/>
              <w:spacing w:before="162"/>
              <w:ind w:left="203"/>
              <w:rPr>
                <w:sz w:val="24"/>
              </w:rPr>
            </w:pPr>
            <w:r>
              <w:rPr>
                <w:color w:val="C0A48F"/>
                <w:spacing w:val="-2"/>
                <w:sz w:val="24"/>
              </w:rPr>
              <w:t>—</w:t>
            </w:r>
            <w:r>
              <w:rPr>
                <w:color w:val="C0A48F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ноутбуке</w:t>
            </w:r>
          </w:p>
        </w:tc>
        <w:tc>
          <w:tcPr>
            <w:tcW w:w="1371" w:type="dxa"/>
          </w:tcPr>
          <w:p w14:paraId="6FD33A8D">
            <w:pPr>
              <w:pStyle w:val="14"/>
              <w:spacing w:before="58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795" w:type="dxa"/>
          </w:tcPr>
          <w:p w14:paraId="7027830C">
            <w:pPr>
              <w:pStyle w:val="14"/>
              <w:spacing w:before="58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14:paraId="0F4CACBC">
            <w:pPr>
              <w:pStyle w:val="14"/>
              <w:spacing w:before="168"/>
              <w:rPr>
                <w:sz w:val="24"/>
              </w:rPr>
            </w:pPr>
          </w:p>
          <w:p w14:paraId="4EAB2BEE">
            <w:pPr>
              <w:pStyle w:val="14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14:paraId="6FD954A6">
      <w:pPr>
        <w:pStyle w:val="14"/>
        <w:spacing w:after="0"/>
        <w:rPr>
          <w:sz w:val="24"/>
        </w:rPr>
        <w:sectPr>
          <w:type w:val="continuous"/>
          <w:pgSz w:w="12240" w:h="16830"/>
          <w:pgMar w:top="60" w:right="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287" w:type="dxa"/>
        <w:tblBorders>
          <w:top w:val="single" w:color="120B17" w:sz="6" w:space="0"/>
          <w:left w:val="single" w:color="120B17" w:sz="6" w:space="0"/>
          <w:bottom w:val="single" w:color="120B17" w:sz="6" w:space="0"/>
          <w:right w:val="single" w:color="120B17" w:sz="6" w:space="0"/>
          <w:insideH w:val="single" w:color="120B17" w:sz="6" w:space="0"/>
          <w:insideV w:val="single" w:color="120B1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6"/>
        <w:gridCol w:w="1368"/>
        <w:gridCol w:w="1790"/>
      </w:tblGrid>
      <w:tr w14:paraId="28AFB38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446" w:type="dxa"/>
          </w:tcPr>
          <w:p w14:paraId="3CB7F6C4">
            <w:pPr>
              <w:pStyle w:val="14"/>
              <w:spacing w:before="60"/>
              <w:ind w:left="210"/>
              <w:rPr>
                <w:sz w:val="24"/>
              </w:rPr>
            </w:pPr>
            <w:r>
              <w:rPr>
                <w:color w:val="663337"/>
                <w:w w:val="60"/>
                <w:sz w:val="24"/>
              </w:rPr>
              <w:t>—</w:t>
            </w:r>
            <w:r>
              <w:rPr>
                <w:color w:val="663337"/>
                <w:spacing w:val="-5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медиатеки</w:t>
            </w:r>
          </w:p>
        </w:tc>
        <w:tc>
          <w:tcPr>
            <w:tcW w:w="1368" w:type="dxa"/>
            <w:vMerge w:val="restart"/>
          </w:tcPr>
          <w:p w14:paraId="718AAE21">
            <w:pPr>
              <w:pStyle w:val="14"/>
              <w:rPr>
                <w:sz w:val="22"/>
              </w:rPr>
            </w:pPr>
          </w:p>
        </w:tc>
        <w:tc>
          <w:tcPr>
            <w:tcW w:w="1790" w:type="dxa"/>
          </w:tcPr>
          <w:p w14:paraId="2385230A">
            <w:pPr>
              <w:pStyle w:val="14"/>
              <w:spacing w:before="60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042A21EA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446" w:type="dxa"/>
          </w:tcPr>
          <w:p w14:paraId="3F4C73A1">
            <w:pPr>
              <w:pStyle w:val="14"/>
              <w:spacing w:before="50"/>
              <w:ind w:left="210"/>
              <w:rPr>
                <w:sz w:val="24"/>
              </w:rPr>
            </w:pPr>
            <w:r>
              <w:rPr>
                <w:color w:val="020017"/>
                <w:spacing w:val="-4"/>
                <w:sz w:val="24"/>
              </w:rPr>
              <w:t>—</w:t>
            </w:r>
            <w:r>
              <w:rPr>
                <w:color w:val="020017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 сканирования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распознавания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</w:p>
        </w:tc>
        <w:tc>
          <w:tcPr>
            <w:tcW w:w="1368" w:type="dxa"/>
            <w:vMerge w:val="continue"/>
            <w:tcBorders>
              <w:top w:val="nil"/>
            </w:tcBorders>
          </w:tcPr>
          <w:p w14:paraId="055A278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14:paraId="49BDD28B">
            <w:pPr>
              <w:pStyle w:val="14"/>
              <w:spacing w:before="50"/>
              <w:ind w:left="19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64ADF6FD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6446" w:type="dxa"/>
          </w:tcPr>
          <w:p w14:paraId="58170D07">
            <w:pPr>
              <w:pStyle w:val="14"/>
              <w:spacing w:before="52"/>
              <w:ind w:left="210"/>
              <w:rPr>
                <w:sz w:val="24"/>
              </w:rPr>
            </w:pPr>
            <w:r>
              <w:rPr>
                <w:color w:val="C07871"/>
                <w:spacing w:val="-4"/>
                <w:sz w:val="24"/>
              </w:rPr>
              <w:t>—</w:t>
            </w:r>
            <w:r>
              <w:rPr>
                <w:color w:val="C07871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000014"/>
                <w:spacing w:val="-4"/>
                <w:sz w:val="24"/>
              </w:rPr>
              <w:t>с</w:t>
            </w:r>
            <w:r>
              <w:rPr>
                <w:color w:val="000014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компьютеров</w:t>
            </w:r>
          </w:p>
        </w:tc>
        <w:tc>
          <w:tcPr>
            <w:tcW w:w="1368" w:type="dxa"/>
            <w:vMerge w:val="continue"/>
            <w:tcBorders>
              <w:top w:val="nil"/>
            </w:tcBorders>
          </w:tcPr>
          <w:p w14:paraId="2767A128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14:paraId="4399D78E">
            <w:pPr>
              <w:pStyle w:val="14"/>
              <w:spacing w:before="52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41F1F829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446" w:type="dxa"/>
          </w:tcPr>
          <w:p w14:paraId="75F6B525">
            <w:pPr>
              <w:pStyle w:val="14"/>
              <w:spacing w:before="52"/>
              <w:ind w:left="210"/>
              <w:rPr>
                <w:sz w:val="24"/>
              </w:rPr>
            </w:pPr>
            <w:r>
              <w:rPr>
                <w:color w:val="190000"/>
                <w:spacing w:val="-4"/>
                <w:sz w:val="24"/>
              </w:rPr>
              <w:t>—</w:t>
            </w:r>
            <w:r>
              <w:rPr>
                <w:color w:val="190000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распечатки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материалов</w:t>
            </w:r>
          </w:p>
        </w:tc>
        <w:tc>
          <w:tcPr>
            <w:tcW w:w="1368" w:type="dxa"/>
            <w:vMerge w:val="continue"/>
            <w:tcBorders>
              <w:top w:val="nil"/>
            </w:tcBorders>
          </w:tcPr>
          <w:p w14:paraId="70F5181C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14:paraId="39750D08">
            <w:pPr>
              <w:pStyle w:val="14"/>
              <w:spacing w:before="52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14:paraId="08ADDEEA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6446" w:type="dxa"/>
          </w:tcPr>
          <w:p w14:paraId="0F20556D">
            <w:pPr>
              <w:pStyle w:val="14"/>
              <w:spacing w:before="54"/>
              <w:ind w:left="200" w:right="57" w:firstLine="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368" w:type="dxa"/>
          </w:tcPr>
          <w:p w14:paraId="11B86200">
            <w:pPr>
              <w:pStyle w:val="14"/>
              <w:spacing w:before="49" w:line="280" w:lineRule="atLeast"/>
              <w:ind w:left="183" w:right="478" w:firstLine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челове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(проце </w:t>
            </w:r>
            <w:r>
              <w:rPr>
                <w:spacing w:val="-4"/>
                <w:sz w:val="24"/>
              </w:rPr>
              <w:t>нт)</w:t>
            </w:r>
          </w:p>
        </w:tc>
        <w:tc>
          <w:tcPr>
            <w:tcW w:w="1790" w:type="dxa"/>
          </w:tcPr>
          <w:p w14:paraId="5B15A65E">
            <w:pPr>
              <w:pStyle w:val="14"/>
              <w:spacing w:before="54"/>
              <w:ind w:left="187"/>
              <w:rPr>
                <w:sz w:val="24"/>
              </w:rPr>
            </w:pPr>
            <w:r>
              <w:rPr>
                <w:rFonts w:hint="default"/>
                <w:spacing w:val="2"/>
                <w:sz w:val="24"/>
                <w:lang w:val="ru-RU"/>
              </w:rPr>
              <w:t>101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14:paraId="36EA36D8">
        <w:tblPrEx>
          <w:tblBorders>
            <w:top w:val="single" w:color="120B17" w:sz="6" w:space="0"/>
            <w:left w:val="single" w:color="120B17" w:sz="6" w:space="0"/>
            <w:bottom w:val="single" w:color="120B17" w:sz="6" w:space="0"/>
            <w:right w:val="single" w:color="120B17" w:sz="6" w:space="0"/>
            <w:insideH w:val="single" w:color="120B17" w:sz="6" w:space="0"/>
            <w:insideV w:val="single" w:color="120B1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6446" w:type="dxa"/>
          </w:tcPr>
          <w:p w14:paraId="3B250CA9">
            <w:pPr>
              <w:pStyle w:val="14"/>
              <w:spacing w:before="54"/>
              <w:ind w:left="201" w:right="193" w:firstLine="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расчете на одного обучающегося</w:t>
            </w:r>
          </w:p>
        </w:tc>
        <w:tc>
          <w:tcPr>
            <w:tcW w:w="1368" w:type="dxa"/>
          </w:tcPr>
          <w:p w14:paraId="7BDB11B9">
            <w:pPr>
              <w:pStyle w:val="14"/>
              <w:spacing w:before="54"/>
              <w:ind w:left="187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790" w:type="dxa"/>
          </w:tcPr>
          <w:p w14:paraId="64F98673">
            <w:pPr>
              <w:pStyle w:val="14"/>
              <w:spacing w:before="48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6,44</w:t>
            </w:r>
          </w:p>
        </w:tc>
      </w:tr>
    </w:tbl>
    <w:p w14:paraId="6818A2ED">
      <w:pPr>
        <w:pStyle w:val="10"/>
      </w:pPr>
    </w:p>
    <w:p w14:paraId="27B996AD">
      <w:pPr>
        <w:pStyle w:val="10"/>
        <w:ind w:left="1108" w:right="635" w:firstLine="6"/>
      </w:pPr>
      <w:r>
        <w:t>Анализ показателей указывает на то, что школа имеет достаточную инфраструктуру, которая соответствует требованиям</w:t>
      </w:r>
      <w:r>
        <w:rPr>
          <w:spacing w:val="40"/>
        </w:rPr>
        <w:t xml:space="preserve"> </w:t>
      </w:r>
      <w:r>
        <w:t>CП 2.4.3648-20 «Санитарно-эпидемиологические требования к организациям</w:t>
      </w:r>
      <w:r>
        <w:rPr>
          <w:spacing w:val="-4"/>
        </w:rPr>
        <w:t xml:space="preserve"> </w:t>
      </w:r>
      <w:r>
        <w:t>воспитания и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молодежи»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позволяет реализовывать образовательные программы</w:t>
      </w:r>
      <w:r>
        <w:rPr>
          <w:spacing w:val="-1"/>
        </w:rPr>
        <w:t xml:space="preserve"> </w:t>
      </w:r>
      <w:r>
        <w:t>в полном</w:t>
      </w:r>
      <w:r>
        <w:rPr>
          <w:spacing w:val="-2"/>
        </w:rPr>
        <w:t xml:space="preserve"> </w:t>
      </w:r>
      <w:r>
        <w:t>объеме в</w:t>
      </w:r>
      <w:r>
        <w:rPr>
          <w:spacing w:val="-3"/>
        </w:rPr>
        <w:t xml:space="preserve"> </w:t>
      </w:r>
      <w:r>
        <w:t>соответствии с ФГОС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40"/>
        </w:rPr>
        <w:t xml:space="preserve"> </w:t>
      </w:r>
      <w:r>
        <w:t>и обновленным</w:t>
      </w:r>
      <w:r>
        <w:rPr>
          <w:spacing w:val="40"/>
        </w:rPr>
        <w:t xml:space="preserve"> </w:t>
      </w:r>
      <w:r>
        <w:t>ФГОС 2021.</w:t>
      </w:r>
    </w:p>
    <w:p w14:paraId="305D3DE6">
      <w:pPr>
        <w:pStyle w:val="10"/>
        <w:spacing w:before="9"/>
        <w:ind w:left="1102" w:right="1183" w:firstLine="6"/>
        <w:jc w:val="both"/>
      </w:pPr>
      <w:r>
        <w:t>Школа</w:t>
      </w:r>
      <w:r>
        <w:rPr>
          <w:spacing w:val="-2"/>
        </w:rPr>
        <w:t xml:space="preserve"> </w:t>
      </w:r>
      <w:r>
        <w:t>укомплектована достаточным количеством</w:t>
      </w:r>
      <w:r>
        <w:rPr>
          <w:spacing w:val="-2"/>
        </w:rPr>
        <w:t xml:space="preserve"> </w:t>
      </w:r>
      <w:r>
        <w:t>педагогических 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работников, которые имеют</w:t>
      </w:r>
      <w:r>
        <w:rPr>
          <w:spacing w:val="-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квалификацию</w:t>
      </w:r>
      <w:r>
        <w:rPr>
          <w:spacing w:val="30"/>
        </w:rPr>
        <w:t xml:space="preserve"> </w:t>
      </w:r>
      <w:r>
        <w:t>и регулярно проходят</w:t>
      </w:r>
      <w:r>
        <w:rPr>
          <w:spacing w:val="-1"/>
        </w:rPr>
        <w:t xml:space="preserve"> </w:t>
      </w:r>
      <w:r>
        <w:t xml:space="preserve">повышение квалификации, что позволяет </w:t>
      </w:r>
      <w:r>
        <w:rPr>
          <w:spacing w:val="-2"/>
        </w:rPr>
        <w:t>обеспечивать</w:t>
      </w:r>
      <w:r>
        <w:rPr>
          <w:spacing w:val="-7"/>
        </w:rPr>
        <w:t xml:space="preserve"> </w:t>
      </w:r>
      <w:r>
        <w:rPr>
          <w:spacing w:val="-2"/>
        </w:rPr>
        <w:t>стабильные</w:t>
      </w:r>
      <w:r>
        <w:rPr>
          <w:spacing w:val="-4"/>
        </w:rPr>
        <w:t xml:space="preserve"> </w:t>
      </w:r>
      <w:r>
        <w:rPr>
          <w:spacing w:val="-2"/>
        </w:rPr>
        <w:t>качественные результаты</w:t>
      </w:r>
      <w:r>
        <w:rPr>
          <w:spacing w:val="-7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достижений</w:t>
      </w:r>
      <w:r>
        <w:rPr>
          <w:spacing w:val="-7"/>
        </w:rPr>
        <w:t xml:space="preserve"> </w:t>
      </w:r>
      <w:r>
        <w:rPr>
          <w:spacing w:val="-2"/>
        </w:rPr>
        <w:t xml:space="preserve">обучающихся и </w:t>
      </w:r>
      <w:r>
        <w:t>при этом недостаточную</w:t>
      </w:r>
      <w:r>
        <w:rPr>
          <w:spacing w:val="40"/>
        </w:rPr>
        <w:t xml:space="preserve"> </w:t>
      </w:r>
      <w:r>
        <w:t>материально- техническую базу, которая требует оснащения.</w:t>
      </w:r>
    </w:p>
    <w:sectPr>
      <w:type w:val="continuous"/>
      <w:pgSz w:w="12240" w:h="16830"/>
      <w:pgMar w:top="60" w:right="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•"/>
      <w:lvlJc w:val="left"/>
      <w:pPr>
        <w:ind w:left="2250" w:hanging="35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58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54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52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50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48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246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244" w:hanging="356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608" w:hanging="15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4" w:hanging="1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28" w:hanging="1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2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56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20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84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48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12" w:hanging="152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•"/>
      <w:lvlJc w:val="left"/>
      <w:pPr>
        <w:ind w:left="1952" w:hanging="57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6" w:hanging="65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02" w:hanging="6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44" w:hanging="6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6" w:hanging="6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28" w:hanging="6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71" w:hanging="6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13" w:hanging="6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55" w:hanging="656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)"/>
      <w:lvlJc w:val="left"/>
      <w:pPr>
        <w:ind w:left="1130" w:hanging="26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50" w:hanging="2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60" w:hanging="2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70" w:hanging="2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80" w:hanging="2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90" w:hanging="2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00" w:hanging="2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10" w:hanging="2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20" w:hanging="262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228" w:hanging="36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2" w:hanging="3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26" w:hanging="3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28" w:hanging="3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30" w:hanging="3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32" w:hanging="3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34" w:hanging="3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36" w:hanging="364"/>
      </w:pPr>
      <w:rPr>
        <w:rFonts w:hint="default"/>
        <w:lang w:val="ru-RU" w:eastAsia="en-US" w:bidi="ar-SA"/>
      </w:rPr>
    </w:lvl>
  </w:abstractNum>
  <w:abstractNum w:abstractNumId="5">
    <w:nsid w:val="F4B5D9F5"/>
    <w:multiLevelType w:val="multilevel"/>
    <w:tmpl w:val="F4B5D9F5"/>
    <w:lvl w:ilvl="0" w:tentative="0">
      <w:start w:val="5"/>
      <w:numFmt w:val="decimal"/>
      <w:lvlText w:val="%1."/>
      <w:lvlJc w:val="left"/>
      <w:pPr>
        <w:ind w:left="1080" w:hanging="6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5"/>
      <w:numFmt w:val="upperRoman"/>
      <w:lvlText w:val="%2."/>
      <w:lvlJc w:val="left"/>
      <w:pPr>
        <w:ind w:left="4462" w:hanging="290"/>
        <w:jc w:val="right"/>
      </w:pPr>
      <w:rPr>
        <w:rFonts w:hint="default"/>
        <w:spacing w:val="-2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6" w:hanging="30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32" w:hanging="3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05" w:hanging="3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77" w:hanging="3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50" w:hanging="3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322" w:hanging="3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295" w:hanging="302"/>
      </w:pPr>
      <w:rPr>
        <w:rFonts w:hint="default"/>
        <w:lang w:val="ru-RU" w:eastAsia="en-US" w:bidi="ar-SA"/>
      </w:rPr>
    </w:lvl>
  </w:abstractNum>
  <w:abstractNum w:abstractNumId="6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24" w:hanging="7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2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506" w:hanging="14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6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53" w:hanging="140"/>
      </w:pPr>
      <w:rPr>
        <w:rFonts w:hint="default"/>
        <w:lang w:val="ru-RU" w:eastAsia="en-US" w:bidi="ar-SA"/>
      </w:rPr>
    </w:lvl>
  </w:abstractNum>
  <w:abstractNum w:abstractNumId="7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372" w:hanging="1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6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5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77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3" w:hanging="144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346" w:hanging="14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264" w:hanging="17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542" w:hanging="1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7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02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0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5" w:hanging="144"/>
      </w:pPr>
      <w:rPr>
        <w:rFonts w:hint="default"/>
        <w:lang w:val="ru-RU" w:eastAsia="en-US" w:bidi="ar-SA"/>
      </w:rPr>
    </w:lvl>
  </w:abstractNum>
  <w:abstractNum w:abstractNumId="9">
    <w:nsid w:val="2470EC97"/>
    <w:multiLevelType w:val="multilevel"/>
    <w:tmpl w:val="2470EC97"/>
    <w:lvl w:ilvl="0" w:tentative="0">
      <w:start w:val="0"/>
      <w:numFmt w:val="bullet"/>
      <w:lvlText w:val="-"/>
      <w:lvlJc w:val="left"/>
      <w:pPr>
        <w:ind w:left="1384" w:hanging="138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6" w:hanging="30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6" w:hanging="3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0" w:hanging="3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6" w:hanging="3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3" w:hanging="3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00" w:hanging="3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46" w:hanging="304"/>
      </w:pPr>
      <w:rPr>
        <w:rFonts w:hint="default"/>
        <w:lang w:val="ru-RU" w:eastAsia="en-US" w:bidi="ar-SA"/>
      </w:rPr>
    </w:lvl>
  </w:abstractNum>
  <w:abstractNum w:abstractNumId="10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396" w:hanging="302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84" w:hanging="3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68" w:hanging="3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2" w:hanging="3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36" w:hanging="3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20" w:hanging="3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04" w:hanging="3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88" w:hanging="3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72" w:hanging="302"/>
      </w:pPr>
      <w:rPr>
        <w:rFonts w:hint="default"/>
        <w:lang w:val="ru-RU" w:eastAsia="en-US" w:bidi="ar-SA"/>
      </w:rPr>
    </w:lvl>
  </w:abstractNum>
  <w:abstractNum w:abstractNumId="1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386" w:hanging="6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370" w:hanging="14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52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38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24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10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96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82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68" w:hanging="142"/>
      </w:pPr>
      <w:rPr>
        <w:rFonts w:hint="default"/>
        <w:lang w:val="ru-RU" w:eastAsia="en-US" w:bidi="ar-SA"/>
      </w:rPr>
    </w:lvl>
  </w:abstractNum>
  <w:abstractNum w:abstractNumId="12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1306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306" w:hanging="4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88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82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6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0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64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5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52" w:hanging="420"/>
      </w:pPr>
      <w:rPr>
        <w:rFonts w:hint="default"/>
        <w:lang w:val="ru-RU" w:eastAsia="en-US" w:bidi="ar-SA"/>
      </w:rPr>
    </w:lvl>
  </w:abstractNum>
  <w:abstractNum w:abstractNumId="13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116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364" w:hanging="15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1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6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95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04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13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22" w:hanging="150"/>
      </w:pPr>
      <w:rPr>
        <w:rFonts w:hint="default"/>
        <w:lang w:val="ru-RU" w:eastAsia="en-US" w:bidi="ar-SA"/>
      </w:rPr>
    </w:lvl>
  </w:abstractNum>
  <w:abstractNum w:abstractNumId="14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444" w:hanging="15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16" w:hanging="1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3" w:hanging="1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0" w:hanging="1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47" w:hanging="1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24" w:hanging="1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01" w:hanging="1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78" w:hanging="1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5" w:hanging="15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0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F356EC"/>
    <w:rsid w:val="248B59EB"/>
    <w:rsid w:val="2E5C2575"/>
    <w:rsid w:val="3C5373E0"/>
    <w:rsid w:val="3EEF17A2"/>
    <w:rsid w:val="431E72C9"/>
    <w:rsid w:val="4D344B47"/>
    <w:rsid w:val="4E115567"/>
    <w:rsid w:val="5E680732"/>
    <w:rsid w:val="69E21B42"/>
    <w:rsid w:val="78B31C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008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6"/>
      <w:ind w:left="1174"/>
      <w:outlineLvl w:val="2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4">
    <w:name w:val="heading 3"/>
    <w:basedOn w:val="1"/>
    <w:qFormat/>
    <w:uiPriority w:val="1"/>
    <w:pPr>
      <w:ind w:left="100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5">
    <w:name w:val="heading 4"/>
    <w:basedOn w:val="1"/>
    <w:qFormat/>
    <w:uiPriority w:val="1"/>
    <w:pPr>
      <w:spacing w:before="1"/>
      <w:ind w:left="313"/>
      <w:jc w:val="center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11">
    <w:name w:val="Subtitle"/>
    <w:next w:val="1"/>
    <w:qFormat/>
    <w:uiPriority w:val="0"/>
    <w:pPr>
      <w:spacing w:after="60"/>
      <w:jc w:val="center"/>
      <w:outlineLvl w:val="1"/>
    </w:pPr>
    <w:rPr>
      <w:rFonts w:ascii="Cambria" w:hAnsi="Cambria" w:eastAsia="Times New Roman" w:cs="Times New Roman"/>
      <w:sz w:val="24"/>
      <w:szCs w:val="24"/>
      <w:lang w:val="ru-RU" w:eastAsia="ru-RU" w:bidi="ar-SA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108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4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TotalTime>4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2026-04-20T15:55:00Z</dcterms:created>
  <dc:creator>PDF Candy</dc:creator>
  <cp:lastModifiedBy>Asus</cp:lastModifiedBy>
  <dcterms:modified xsi:type="dcterms:W3CDTF">2026-04-27T22:01:14Z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Creator">
    <vt:lpwstr>PDF Candy</vt:lpwstr>
  </property>
  <property fmtid="{D5CDD505-2E9C-101B-9397-08002B2CF9AE}" pid="5" name="LastSaved">
    <vt:filetime>2026-04-20T00:00:00Z</vt:filetime>
  </property>
  <property fmtid="{D5CDD505-2E9C-101B-9397-08002B2CF9AE}" pid="6" name="Producer">
    <vt:lpwstr>pdf-lib (https://github.com/Hopding/pdf-lib)</vt:lpwstr>
  </property>
  <property fmtid="{D5CDD505-2E9C-101B-9397-08002B2CF9AE}" pid="7" name="KSOProductBuildVer">
    <vt:lpwstr>1049-12.2.0.23196</vt:lpwstr>
  </property>
  <property fmtid="{D5CDD505-2E9C-101B-9397-08002B2CF9AE}" pid="8" name="ICV">
    <vt:lpwstr>5358E46B9E3C43558F07D762C1399D19_13</vt:lpwstr>
  </property>
</Properties>
</file>